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B0B17" w14:textId="77777777" w:rsidR="00FF7574" w:rsidRDefault="00FF7574" w:rsidP="00FF7574">
      <w:pPr>
        <w:pStyle w:val="NormalWeb"/>
        <w:spacing w:before="0" w:beforeAutospacing="0" w:after="0" w:afterAutospacing="0"/>
      </w:pPr>
      <w:r>
        <w:rPr>
          <w:rFonts w:ascii="Arial" w:hAnsi="Arial" w:cs="Arial"/>
          <w:b/>
          <w:bCs/>
          <w:color w:val="687C8F"/>
          <w:sz w:val="21"/>
          <w:szCs w:val="21"/>
        </w:rPr>
        <w:t> </w:t>
      </w:r>
    </w:p>
    <w:p w14:paraId="02853C83" w14:textId="77777777" w:rsidR="00FF7574" w:rsidRDefault="00FF7574" w:rsidP="00FF7574">
      <w:pPr>
        <w:pStyle w:val="NormalWeb"/>
        <w:spacing w:before="0" w:beforeAutospacing="0" w:after="0" w:afterAutospacing="0"/>
      </w:pPr>
      <w:r>
        <w:rPr>
          <w:rFonts w:ascii="Arial" w:hAnsi="Arial" w:cs="Arial"/>
          <w:b/>
          <w:bCs/>
          <w:color w:val="687C8F"/>
          <w:sz w:val="23"/>
          <w:szCs w:val="23"/>
        </w:rPr>
        <w:t>Proposed Headline:</w:t>
      </w:r>
    </w:p>
    <w:p w14:paraId="4C6F282F" w14:textId="77777777" w:rsidR="00FF7574" w:rsidRDefault="00FF7574" w:rsidP="00FF7574">
      <w:pPr>
        <w:pStyle w:val="NormalWeb"/>
        <w:spacing w:before="0" w:beforeAutospacing="0" w:after="0" w:afterAutospacing="0"/>
        <w:ind w:left="20" w:hanging="20"/>
      </w:pPr>
      <w:r>
        <w:rPr>
          <w:rFonts w:ascii="Arial" w:hAnsi="Arial" w:cs="Arial"/>
          <w:color w:val="046996"/>
          <w:sz w:val="23"/>
          <w:szCs w:val="23"/>
        </w:rPr>
        <w:t>[</w:t>
      </w:r>
      <w:r>
        <w:rPr>
          <w:rFonts w:ascii="Arial" w:hAnsi="Arial" w:cs="Arial"/>
          <w:color w:val="046996"/>
          <w:sz w:val="23"/>
          <w:szCs w:val="23"/>
          <w:shd w:val="clear" w:color="auto" w:fill="FFFF00"/>
        </w:rPr>
        <w:t>INSERT FACILITY NAME</w:t>
      </w:r>
      <w:r>
        <w:rPr>
          <w:rFonts w:ascii="Arial" w:hAnsi="Arial" w:cs="Arial"/>
          <w:color w:val="046996"/>
          <w:sz w:val="23"/>
          <w:szCs w:val="23"/>
        </w:rPr>
        <w:t>] Adopts HeartFlow Analysis, a Novel Non-Invasive Diagnostic Tool for Heart Disease</w:t>
      </w:r>
    </w:p>
    <w:p w14:paraId="5F656E90" w14:textId="77777777" w:rsidR="00FF7574" w:rsidRDefault="00FF7574" w:rsidP="00FF7574">
      <w:pPr>
        <w:pStyle w:val="NormalWeb"/>
        <w:spacing w:before="0" w:beforeAutospacing="0" w:after="0" w:afterAutospacing="0"/>
        <w:ind w:left="20" w:hanging="20"/>
      </w:pPr>
      <w:r>
        <w:rPr>
          <w:rFonts w:ascii="Arial" w:hAnsi="Arial" w:cs="Arial"/>
          <w:b/>
          <w:bCs/>
          <w:color w:val="687C8F"/>
          <w:sz w:val="23"/>
          <w:szCs w:val="23"/>
        </w:rPr>
        <w:t> </w:t>
      </w:r>
    </w:p>
    <w:p w14:paraId="514F72D6" w14:textId="77777777" w:rsidR="00FF7574" w:rsidRDefault="00FF7574" w:rsidP="00FF7574">
      <w:pPr>
        <w:pStyle w:val="NormalWeb"/>
        <w:spacing w:before="0" w:beforeAutospacing="0" w:after="0" w:afterAutospacing="0"/>
        <w:ind w:left="20" w:hanging="20"/>
      </w:pPr>
      <w:r>
        <w:rPr>
          <w:rFonts w:ascii="Arial" w:hAnsi="Arial" w:cs="Arial"/>
          <w:b/>
          <w:bCs/>
          <w:color w:val="687C8F"/>
          <w:sz w:val="23"/>
          <w:szCs w:val="23"/>
        </w:rPr>
        <w:t> </w:t>
      </w:r>
    </w:p>
    <w:p w14:paraId="6FF5647D" w14:textId="77777777" w:rsidR="00FF7574" w:rsidRDefault="00FF7574" w:rsidP="00FF7574">
      <w:pPr>
        <w:pStyle w:val="NormalWeb"/>
        <w:spacing w:before="0" w:beforeAutospacing="0" w:after="0" w:afterAutospacing="0"/>
        <w:ind w:left="20" w:hanging="20"/>
      </w:pPr>
      <w:r>
        <w:rPr>
          <w:rFonts w:ascii="Arial" w:hAnsi="Arial" w:cs="Arial"/>
          <w:b/>
          <w:bCs/>
          <w:color w:val="687C8F"/>
          <w:sz w:val="23"/>
          <w:szCs w:val="23"/>
        </w:rPr>
        <w:t>Copy:</w:t>
      </w:r>
    </w:p>
    <w:p w14:paraId="341D0D11" w14:textId="77777777" w:rsidR="00FF7574" w:rsidRDefault="00FF7574" w:rsidP="00FF7574">
      <w:pPr>
        <w:pStyle w:val="NormalWeb"/>
        <w:spacing w:before="0" w:beforeAutospacing="0" w:after="0" w:afterAutospacing="0"/>
      </w:pPr>
      <w:r>
        <w:rPr>
          <w:rFonts w:ascii="Arial" w:hAnsi="Arial" w:cs="Arial"/>
          <w:color w:val="000000"/>
          <w:sz w:val="23"/>
          <w:szCs w:val="23"/>
        </w:rPr>
        <w:t>Physicians at [</w:t>
      </w:r>
      <w:r>
        <w:rPr>
          <w:rFonts w:ascii="Arial" w:hAnsi="Arial" w:cs="Arial"/>
          <w:color w:val="000000"/>
          <w:sz w:val="23"/>
          <w:szCs w:val="23"/>
          <w:shd w:val="clear" w:color="auto" w:fill="FFFF00"/>
        </w:rPr>
        <w:t>INSERT FACILITY NAME</w:t>
      </w:r>
      <w:r>
        <w:rPr>
          <w:rFonts w:ascii="Arial" w:hAnsi="Arial" w:cs="Arial"/>
          <w:color w:val="000000"/>
          <w:sz w:val="23"/>
          <w:szCs w:val="23"/>
        </w:rPr>
        <w:t>] now have access to the non-invasive HeartFlow FFR</w:t>
      </w:r>
      <w:r>
        <w:rPr>
          <w:rFonts w:ascii="Arial" w:hAnsi="Arial" w:cs="Arial"/>
          <w:color w:val="000000"/>
          <w:sz w:val="14"/>
          <w:szCs w:val="14"/>
          <w:vertAlign w:val="subscript"/>
        </w:rPr>
        <w:t>CT</w:t>
      </w:r>
      <w:r>
        <w:rPr>
          <w:rFonts w:ascii="Arial" w:hAnsi="Arial" w:cs="Arial"/>
          <w:color w:val="000000"/>
          <w:sz w:val="23"/>
          <w:szCs w:val="23"/>
        </w:rPr>
        <w:t xml:space="preserve"> Analysis, a personalized cardiac test that aids clinicians in diagnosing coronary artery disease (CAD). The HeartFlow FFR</w:t>
      </w:r>
      <w:r>
        <w:rPr>
          <w:rFonts w:ascii="Arial" w:hAnsi="Arial" w:cs="Arial"/>
          <w:color w:val="000000"/>
          <w:sz w:val="14"/>
          <w:szCs w:val="14"/>
          <w:vertAlign w:val="subscript"/>
        </w:rPr>
        <w:t>CT</w:t>
      </w:r>
      <w:r>
        <w:rPr>
          <w:rFonts w:ascii="Arial" w:hAnsi="Arial" w:cs="Arial"/>
          <w:color w:val="000000"/>
          <w:sz w:val="23"/>
          <w:szCs w:val="23"/>
        </w:rPr>
        <w:t xml:space="preserve"> Analysis is the first technology that uses standard coronary CTA scans to provide lesion-specific insights into both the extent of an arterial blockage and the impact that the blockage has on blood flow to the heart. This detailed information enables clinicians to determine the next step in the patient’s treatment plan.</w:t>
      </w:r>
    </w:p>
    <w:p w14:paraId="598B102E" w14:textId="77777777" w:rsidR="00FF7574" w:rsidRDefault="00FF7574" w:rsidP="00FF7574">
      <w:pPr>
        <w:pStyle w:val="NormalWeb"/>
        <w:spacing w:before="0" w:beforeAutospacing="0" w:after="0" w:afterAutospacing="0"/>
      </w:pPr>
      <w:r>
        <w:rPr>
          <w:rFonts w:ascii="Arial" w:hAnsi="Arial" w:cs="Arial"/>
          <w:color w:val="000000"/>
          <w:sz w:val="23"/>
          <w:szCs w:val="23"/>
        </w:rPr>
        <w:t> </w:t>
      </w:r>
    </w:p>
    <w:p w14:paraId="46F887BB" w14:textId="77777777" w:rsidR="00FF7574" w:rsidRDefault="00FF7574" w:rsidP="00FF7574">
      <w:pPr>
        <w:pStyle w:val="NormalWeb"/>
        <w:spacing w:before="0" w:beforeAutospacing="0" w:after="0" w:afterAutospacing="0"/>
      </w:pPr>
      <w:r>
        <w:rPr>
          <w:rFonts w:ascii="Arial" w:hAnsi="Arial" w:cs="Arial"/>
          <w:color w:val="000000"/>
          <w:sz w:val="23"/>
          <w:szCs w:val="23"/>
        </w:rPr>
        <w:t>The HeartFlow FFR</w:t>
      </w:r>
      <w:r>
        <w:rPr>
          <w:rFonts w:ascii="Arial" w:hAnsi="Arial" w:cs="Arial"/>
          <w:color w:val="000000"/>
          <w:sz w:val="14"/>
          <w:szCs w:val="14"/>
          <w:vertAlign w:val="subscript"/>
        </w:rPr>
        <w:t>CT</w:t>
      </w:r>
      <w:r>
        <w:rPr>
          <w:rFonts w:ascii="Arial" w:hAnsi="Arial" w:cs="Arial"/>
          <w:color w:val="000000"/>
          <w:sz w:val="23"/>
          <w:szCs w:val="23"/>
        </w:rPr>
        <w:t xml:space="preserve"> Process:</w:t>
      </w:r>
    </w:p>
    <w:p w14:paraId="477BF4AA" w14:textId="77777777" w:rsidR="00FF7574" w:rsidRDefault="00FF7574" w:rsidP="00FF7574">
      <w:pPr>
        <w:pStyle w:val="NormalWeb"/>
        <w:numPr>
          <w:ilvl w:val="0"/>
          <w:numId w:val="8"/>
        </w:numPr>
        <w:spacing w:before="0" w:beforeAutospacing="0" w:after="0" w:afterAutospacing="0"/>
        <w:textAlignment w:val="baseline"/>
        <w:rPr>
          <w:rFonts w:ascii="Arial" w:hAnsi="Arial" w:cs="Arial"/>
          <w:color w:val="000000"/>
          <w:sz w:val="23"/>
          <w:szCs w:val="23"/>
        </w:rPr>
      </w:pPr>
      <w:r>
        <w:rPr>
          <w:rFonts w:ascii="Arial" w:hAnsi="Arial" w:cs="Arial"/>
          <w:color w:val="000000"/>
          <w:sz w:val="23"/>
          <w:szCs w:val="23"/>
        </w:rPr>
        <w:t>If a patient has suspected coronary artery disease, a clinician may order a standard CCTA scan to look at the anatomy for blockages.</w:t>
      </w:r>
    </w:p>
    <w:p w14:paraId="7965EE87" w14:textId="77777777" w:rsidR="00FF7574" w:rsidRDefault="00FF7574" w:rsidP="00FF7574">
      <w:pPr>
        <w:pStyle w:val="NormalWeb"/>
        <w:numPr>
          <w:ilvl w:val="0"/>
          <w:numId w:val="8"/>
        </w:numPr>
        <w:spacing w:before="0" w:beforeAutospacing="0" w:after="0" w:afterAutospacing="0"/>
        <w:textAlignment w:val="baseline"/>
        <w:rPr>
          <w:rFonts w:ascii="Arial" w:hAnsi="Arial" w:cs="Arial"/>
          <w:color w:val="000000"/>
          <w:sz w:val="23"/>
          <w:szCs w:val="23"/>
        </w:rPr>
      </w:pPr>
      <w:r>
        <w:rPr>
          <w:rFonts w:ascii="Arial" w:hAnsi="Arial" w:cs="Arial"/>
          <w:color w:val="000000"/>
          <w:sz w:val="23"/>
          <w:szCs w:val="23"/>
        </w:rPr>
        <w:t>If additional information is needed, a HeartFlow FFR</w:t>
      </w:r>
      <w:r>
        <w:rPr>
          <w:rFonts w:ascii="Arial" w:hAnsi="Arial" w:cs="Arial"/>
          <w:color w:val="000000"/>
          <w:sz w:val="14"/>
          <w:szCs w:val="14"/>
          <w:vertAlign w:val="subscript"/>
        </w:rPr>
        <w:t>CT</w:t>
      </w:r>
      <w:r>
        <w:rPr>
          <w:rFonts w:ascii="Arial" w:hAnsi="Arial" w:cs="Arial"/>
          <w:color w:val="000000"/>
          <w:sz w:val="23"/>
          <w:szCs w:val="23"/>
        </w:rPr>
        <w:t xml:space="preserve"> Analysis may be ordered to better understand the functional impact of the blockage (physiology/blood flow).</w:t>
      </w:r>
    </w:p>
    <w:p w14:paraId="567CA9E7" w14:textId="77777777" w:rsidR="00FF7574" w:rsidRDefault="00FF7574" w:rsidP="00FF7574">
      <w:pPr>
        <w:pStyle w:val="NormalWeb"/>
        <w:numPr>
          <w:ilvl w:val="0"/>
          <w:numId w:val="8"/>
        </w:numPr>
        <w:spacing w:before="0" w:beforeAutospacing="0" w:after="0" w:afterAutospacing="0"/>
        <w:textAlignment w:val="baseline"/>
        <w:rPr>
          <w:rFonts w:ascii="Arial" w:hAnsi="Arial" w:cs="Arial"/>
          <w:color w:val="000000"/>
          <w:sz w:val="23"/>
          <w:szCs w:val="23"/>
        </w:rPr>
      </w:pPr>
      <w:r>
        <w:rPr>
          <w:rFonts w:ascii="Arial" w:hAnsi="Arial" w:cs="Arial"/>
          <w:color w:val="000000"/>
          <w:sz w:val="23"/>
          <w:szCs w:val="23"/>
        </w:rPr>
        <w:t>Leveraging advanced algorithms incorporating AI and computational fluid dynamics, the HeartFlow FFR</w:t>
      </w:r>
      <w:r>
        <w:rPr>
          <w:rFonts w:ascii="Arial" w:hAnsi="Arial" w:cs="Arial"/>
          <w:color w:val="000000"/>
          <w:sz w:val="14"/>
          <w:szCs w:val="14"/>
          <w:vertAlign w:val="subscript"/>
        </w:rPr>
        <w:t>CT</w:t>
      </w:r>
      <w:r>
        <w:rPr>
          <w:rFonts w:ascii="Arial" w:hAnsi="Arial" w:cs="Arial"/>
          <w:color w:val="000000"/>
          <w:sz w:val="23"/>
          <w:szCs w:val="23"/>
        </w:rPr>
        <w:t xml:space="preserve"> Analysis digital 3D model is built, showing how each blockage limits blood flow.</w:t>
      </w:r>
    </w:p>
    <w:p w14:paraId="078EDC50" w14:textId="77777777" w:rsidR="00FF7574" w:rsidRDefault="00FF7574" w:rsidP="00FF7574">
      <w:pPr>
        <w:pStyle w:val="NormalWeb"/>
        <w:numPr>
          <w:ilvl w:val="0"/>
          <w:numId w:val="8"/>
        </w:numPr>
        <w:spacing w:before="0" w:beforeAutospacing="0" w:after="0" w:afterAutospacing="0"/>
        <w:textAlignment w:val="baseline"/>
        <w:rPr>
          <w:rFonts w:ascii="Arial" w:hAnsi="Arial" w:cs="Arial"/>
          <w:color w:val="000000"/>
          <w:sz w:val="23"/>
          <w:szCs w:val="23"/>
        </w:rPr>
      </w:pPr>
      <w:r>
        <w:rPr>
          <w:rFonts w:ascii="Arial" w:hAnsi="Arial" w:cs="Arial"/>
          <w:color w:val="000000"/>
          <w:sz w:val="23"/>
          <w:szCs w:val="23"/>
        </w:rPr>
        <w:t>Within hours, the clinician receives the HeartFlow FFR</w:t>
      </w:r>
      <w:r>
        <w:rPr>
          <w:rFonts w:ascii="Arial" w:hAnsi="Arial" w:cs="Arial"/>
          <w:color w:val="000000"/>
          <w:sz w:val="14"/>
          <w:szCs w:val="14"/>
          <w:vertAlign w:val="subscript"/>
        </w:rPr>
        <w:t>CT</w:t>
      </w:r>
      <w:r>
        <w:rPr>
          <w:rFonts w:ascii="Arial" w:hAnsi="Arial" w:cs="Arial"/>
          <w:color w:val="000000"/>
          <w:sz w:val="23"/>
          <w:szCs w:val="23"/>
        </w:rPr>
        <w:t xml:space="preserve"> Analysis via a secure web interface and can assess, vessel by vessel, if sufficient blood flow is reaching the heart to better determine the best treatment path.</w:t>
      </w:r>
    </w:p>
    <w:p w14:paraId="0EA690ED" w14:textId="77777777" w:rsidR="00FF7574" w:rsidRDefault="00FF7574" w:rsidP="00FF7574">
      <w:pPr>
        <w:pStyle w:val="NormalWeb"/>
        <w:spacing w:before="0" w:beforeAutospacing="0" w:after="0" w:afterAutospacing="0"/>
      </w:pPr>
      <w:r>
        <w:rPr>
          <w:rFonts w:ascii="Arial" w:hAnsi="Arial" w:cs="Arial"/>
          <w:color w:val="000000"/>
          <w:sz w:val="23"/>
          <w:szCs w:val="23"/>
        </w:rPr>
        <w:t> </w:t>
      </w:r>
    </w:p>
    <w:p w14:paraId="27129FDA" w14:textId="711C7C4A" w:rsidR="00FF7574" w:rsidRDefault="00FF7574" w:rsidP="00FF7574">
      <w:pPr>
        <w:pStyle w:val="NormalWeb"/>
        <w:spacing w:before="0" w:beforeAutospacing="0" w:after="0" w:afterAutospacing="0"/>
        <w:ind w:left="20" w:hanging="20"/>
      </w:pPr>
      <w:r>
        <w:rPr>
          <w:rFonts w:ascii="Arial" w:hAnsi="Arial" w:cs="Arial"/>
          <w:color w:val="000000"/>
          <w:sz w:val="23"/>
          <w:szCs w:val="23"/>
        </w:rPr>
        <w:t>A CCTA ± FFR</w:t>
      </w:r>
      <w:r>
        <w:rPr>
          <w:rFonts w:ascii="Arial" w:hAnsi="Arial" w:cs="Arial"/>
          <w:color w:val="000000"/>
          <w:sz w:val="14"/>
          <w:szCs w:val="14"/>
          <w:vertAlign w:val="subscript"/>
        </w:rPr>
        <w:t>CT</w:t>
      </w:r>
      <w:r>
        <w:rPr>
          <w:rFonts w:ascii="Arial" w:hAnsi="Arial" w:cs="Arial"/>
          <w:color w:val="000000"/>
          <w:sz w:val="23"/>
          <w:szCs w:val="23"/>
        </w:rPr>
        <w:t xml:space="preserve"> first pathway has been supported by the A</w:t>
      </w:r>
      <w:r w:rsidR="00602BAF">
        <w:rPr>
          <w:rFonts w:ascii="Arial" w:hAnsi="Arial" w:cs="Arial"/>
          <w:color w:val="000000"/>
          <w:sz w:val="23"/>
          <w:szCs w:val="23"/>
        </w:rPr>
        <w:t>CC/AHA</w:t>
      </w:r>
      <w:r>
        <w:rPr>
          <w:rFonts w:ascii="Arial" w:hAnsi="Arial" w:cs="Arial"/>
          <w:color w:val="000000"/>
          <w:sz w:val="23"/>
          <w:szCs w:val="23"/>
        </w:rPr>
        <w:t xml:space="preserve"> Chest Pain Guidelines and is already adopted by more than 725 hospitals worldwide, including 80% of the Top 50 Heart Hospitals in the US. New level 1 clinical evidence from the PRECISE trial, just presented as part of the Late-Breaking Clinical Sessions at AHA 2022, now shows that the CCTA ±FFR</w:t>
      </w:r>
      <w:r>
        <w:rPr>
          <w:rFonts w:ascii="Arial" w:hAnsi="Arial" w:cs="Arial"/>
          <w:color w:val="000000"/>
          <w:sz w:val="14"/>
          <w:szCs w:val="14"/>
          <w:vertAlign w:val="subscript"/>
        </w:rPr>
        <w:t>CT</w:t>
      </w:r>
      <w:r>
        <w:rPr>
          <w:rFonts w:ascii="Arial" w:hAnsi="Arial" w:cs="Arial"/>
          <w:color w:val="000000"/>
          <w:sz w:val="23"/>
          <w:szCs w:val="23"/>
        </w:rPr>
        <w:t>-centered strategy is a frontline diagnostic pathway for patients with suspected CAD.</w:t>
      </w:r>
    </w:p>
    <w:p w14:paraId="108B3A2D" w14:textId="77777777" w:rsidR="00FF7574" w:rsidRDefault="00FF7574" w:rsidP="00FF7574"/>
    <w:p w14:paraId="48438ADE" w14:textId="77777777" w:rsidR="00FF7574" w:rsidRDefault="00FF7574" w:rsidP="00FF7574">
      <w:pPr>
        <w:pStyle w:val="NormalWeb"/>
        <w:spacing w:before="0" w:beforeAutospacing="0" w:after="0" w:afterAutospacing="0"/>
        <w:ind w:left="20" w:hanging="20"/>
      </w:pPr>
      <w:r>
        <w:rPr>
          <w:rFonts w:ascii="Arial" w:hAnsi="Arial" w:cs="Arial"/>
          <w:color w:val="000000"/>
          <w:sz w:val="23"/>
          <w:szCs w:val="23"/>
        </w:rPr>
        <w:t> </w:t>
      </w:r>
    </w:p>
    <w:p w14:paraId="62333B2A" w14:textId="77777777" w:rsidR="00FF7574" w:rsidRDefault="00FF7574" w:rsidP="00FF7574">
      <w:pPr>
        <w:pStyle w:val="NormalWeb"/>
        <w:spacing w:before="0" w:beforeAutospacing="0" w:after="0" w:afterAutospacing="0"/>
        <w:ind w:left="20" w:hanging="20"/>
      </w:pPr>
      <w:r>
        <w:rPr>
          <w:rFonts w:ascii="Arial" w:hAnsi="Arial" w:cs="Arial"/>
          <w:color w:val="000000"/>
          <w:sz w:val="23"/>
          <w:szCs w:val="23"/>
          <w:shd w:val="clear" w:color="auto" w:fill="FFFF00"/>
        </w:rPr>
        <w:t>[INSERT CALL TO ACTION: LEARN MORE ON WEBPAGE, CONTACT SERVICE LINE, ETC.]</w:t>
      </w:r>
    </w:p>
    <w:p w14:paraId="6271B643" w14:textId="77777777" w:rsidR="00FF7574" w:rsidRDefault="00FF7574" w:rsidP="00FF7574">
      <w:pPr>
        <w:pStyle w:val="NormalWeb"/>
        <w:spacing w:before="0" w:beforeAutospacing="0" w:after="0" w:afterAutospacing="0"/>
      </w:pPr>
      <w:r>
        <w:rPr>
          <w:rFonts w:ascii="Arial" w:hAnsi="Arial" w:cs="Arial"/>
          <w:color w:val="046996"/>
          <w:sz w:val="21"/>
          <w:szCs w:val="21"/>
        </w:rPr>
        <w:t> </w:t>
      </w:r>
    </w:p>
    <w:p w14:paraId="3CC36A0B" w14:textId="77777777" w:rsidR="00FF7574" w:rsidRDefault="00FF7574" w:rsidP="00FF7574">
      <w:pPr>
        <w:pStyle w:val="NormalWeb"/>
        <w:spacing w:before="0" w:beforeAutospacing="0" w:after="0" w:afterAutospacing="0"/>
        <w:ind w:left="20" w:hanging="20"/>
        <w:rPr>
          <w:rFonts w:ascii="Arial" w:hAnsi="Arial" w:cs="Arial"/>
          <w:b/>
          <w:bCs/>
          <w:color w:val="687C8F"/>
          <w:sz w:val="23"/>
          <w:szCs w:val="23"/>
        </w:rPr>
      </w:pPr>
    </w:p>
    <w:p w14:paraId="254933F2" w14:textId="77777777" w:rsidR="00FF7574" w:rsidRDefault="00FF7574" w:rsidP="00FF7574">
      <w:pPr>
        <w:pStyle w:val="NormalWeb"/>
        <w:spacing w:before="0" w:beforeAutospacing="0" w:after="0" w:afterAutospacing="0"/>
        <w:ind w:left="20" w:hanging="20"/>
        <w:rPr>
          <w:rFonts w:ascii="Arial" w:hAnsi="Arial" w:cs="Arial"/>
          <w:b/>
          <w:bCs/>
          <w:color w:val="687C8F"/>
          <w:sz w:val="23"/>
          <w:szCs w:val="23"/>
        </w:rPr>
      </w:pPr>
    </w:p>
    <w:p w14:paraId="1FE3262A" w14:textId="77777777" w:rsidR="00FF7574" w:rsidRDefault="00FF7574" w:rsidP="00FF7574">
      <w:pPr>
        <w:pStyle w:val="NormalWeb"/>
        <w:spacing w:before="0" w:beforeAutospacing="0" w:after="0" w:afterAutospacing="0"/>
        <w:ind w:left="20" w:hanging="20"/>
        <w:rPr>
          <w:rFonts w:ascii="Arial" w:hAnsi="Arial" w:cs="Arial"/>
          <w:b/>
          <w:bCs/>
          <w:color w:val="687C8F"/>
          <w:sz w:val="23"/>
          <w:szCs w:val="23"/>
        </w:rPr>
      </w:pPr>
    </w:p>
    <w:p w14:paraId="5C01593F" w14:textId="77777777" w:rsidR="00FF7574" w:rsidRDefault="00FF7574" w:rsidP="00FF7574">
      <w:pPr>
        <w:pStyle w:val="NormalWeb"/>
        <w:spacing w:before="0" w:beforeAutospacing="0" w:after="0" w:afterAutospacing="0"/>
        <w:ind w:left="20" w:hanging="20"/>
        <w:rPr>
          <w:rFonts w:ascii="Arial" w:hAnsi="Arial" w:cs="Arial"/>
          <w:b/>
          <w:bCs/>
          <w:color w:val="687C8F"/>
          <w:sz w:val="23"/>
          <w:szCs w:val="23"/>
        </w:rPr>
      </w:pPr>
    </w:p>
    <w:p w14:paraId="68AA5E92" w14:textId="77777777" w:rsidR="00FF7574" w:rsidRDefault="00FF7574" w:rsidP="00FF7574">
      <w:pPr>
        <w:pStyle w:val="NormalWeb"/>
        <w:spacing w:before="0" w:beforeAutospacing="0" w:after="0" w:afterAutospacing="0"/>
        <w:ind w:left="20" w:hanging="20"/>
        <w:rPr>
          <w:rFonts w:ascii="Arial" w:hAnsi="Arial" w:cs="Arial"/>
          <w:b/>
          <w:bCs/>
          <w:color w:val="687C8F"/>
          <w:sz w:val="23"/>
          <w:szCs w:val="23"/>
        </w:rPr>
      </w:pPr>
    </w:p>
    <w:p w14:paraId="37EAAE62" w14:textId="77777777" w:rsidR="00FF7574" w:rsidRDefault="00FF7574" w:rsidP="00FF7574">
      <w:pPr>
        <w:pStyle w:val="NormalWeb"/>
        <w:spacing w:before="0" w:beforeAutospacing="0" w:after="0" w:afterAutospacing="0"/>
        <w:ind w:left="20" w:hanging="20"/>
        <w:rPr>
          <w:rFonts w:ascii="Arial" w:hAnsi="Arial" w:cs="Arial"/>
          <w:b/>
          <w:bCs/>
          <w:color w:val="687C8F"/>
          <w:sz w:val="23"/>
          <w:szCs w:val="23"/>
        </w:rPr>
      </w:pPr>
    </w:p>
    <w:p w14:paraId="0386C23F" w14:textId="77777777" w:rsidR="00FF7574" w:rsidRDefault="00FF7574" w:rsidP="00FF7574">
      <w:pPr>
        <w:pStyle w:val="NormalWeb"/>
        <w:spacing w:before="0" w:beforeAutospacing="0" w:after="0" w:afterAutospacing="0"/>
        <w:ind w:left="20" w:hanging="20"/>
        <w:rPr>
          <w:rFonts w:ascii="Arial" w:hAnsi="Arial" w:cs="Arial"/>
          <w:b/>
          <w:bCs/>
          <w:color w:val="687C8F"/>
          <w:sz w:val="23"/>
          <w:szCs w:val="23"/>
        </w:rPr>
      </w:pPr>
    </w:p>
    <w:p w14:paraId="3D7A50F4" w14:textId="77777777" w:rsidR="00FF7574" w:rsidRDefault="00FF7574" w:rsidP="00FF7574">
      <w:pPr>
        <w:pStyle w:val="NormalWeb"/>
        <w:spacing w:before="0" w:beforeAutospacing="0" w:after="0" w:afterAutospacing="0"/>
        <w:ind w:left="20" w:hanging="20"/>
        <w:rPr>
          <w:rFonts w:ascii="Arial" w:hAnsi="Arial" w:cs="Arial"/>
          <w:b/>
          <w:bCs/>
          <w:color w:val="687C8F"/>
          <w:sz w:val="23"/>
          <w:szCs w:val="23"/>
        </w:rPr>
      </w:pPr>
    </w:p>
    <w:p w14:paraId="159C7EB3" w14:textId="77777777" w:rsidR="00FF7574" w:rsidRDefault="00FF7574" w:rsidP="00FF7574">
      <w:pPr>
        <w:pStyle w:val="NormalWeb"/>
        <w:spacing w:before="0" w:beforeAutospacing="0" w:after="0" w:afterAutospacing="0"/>
        <w:ind w:left="20" w:hanging="20"/>
        <w:rPr>
          <w:rFonts w:ascii="Arial" w:hAnsi="Arial" w:cs="Arial"/>
          <w:b/>
          <w:bCs/>
          <w:color w:val="687C8F"/>
          <w:sz w:val="23"/>
          <w:szCs w:val="23"/>
        </w:rPr>
      </w:pPr>
    </w:p>
    <w:p w14:paraId="6B01A2D2" w14:textId="77777777" w:rsidR="00FF7574" w:rsidRDefault="00FF7574" w:rsidP="00FF7574">
      <w:pPr>
        <w:pStyle w:val="NormalWeb"/>
        <w:spacing w:before="0" w:beforeAutospacing="0" w:after="0" w:afterAutospacing="0"/>
        <w:rPr>
          <w:rFonts w:ascii="Arial" w:hAnsi="Arial" w:cs="Arial"/>
          <w:b/>
          <w:bCs/>
          <w:color w:val="687C8F"/>
          <w:sz w:val="23"/>
          <w:szCs w:val="23"/>
        </w:rPr>
      </w:pPr>
    </w:p>
    <w:p w14:paraId="3F6A19C8" w14:textId="5A90405A" w:rsidR="00FF7574" w:rsidRDefault="00FF7574" w:rsidP="00FF7574">
      <w:pPr>
        <w:pStyle w:val="NormalWeb"/>
        <w:spacing w:before="0" w:beforeAutospacing="0" w:after="0" w:afterAutospacing="0"/>
      </w:pPr>
      <w:r>
        <w:rPr>
          <w:rFonts w:ascii="Arial" w:hAnsi="Arial" w:cs="Arial"/>
          <w:b/>
          <w:bCs/>
          <w:color w:val="687C8F"/>
          <w:sz w:val="23"/>
          <w:szCs w:val="23"/>
        </w:rPr>
        <w:lastRenderedPageBreak/>
        <w:t>Optional Images:</w:t>
      </w:r>
    </w:p>
    <w:p w14:paraId="646BE7A5" w14:textId="77777777" w:rsidR="00FF7574" w:rsidRDefault="00FF7574" w:rsidP="00FF7574">
      <w:pPr>
        <w:spacing w:after="240"/>
      </w:pPr>
    </w:p>
    <w:p w14:paraId="1AA2848D" w14:textId="5F81ED9D" w:rsidR="00FF7574" w:rsidRDefault="00FF7574" w:rsidP="00FF7574">
      <w:pPr>
        <w:pStyle w:val="NormalWeb"/>
        <w:spacing w:before="0" w:beforeAutospacing="0" w:after="0" w:afterAutospacing="0"/>
      </w:pP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"https://lh4.googleusercontent.com/_czvkAgmy2UomWkb7sXX-YR3F9d52mp2n6cj04Ltpm6t_pkyioZheiMCSxi1esjYF-y5ESFxENJAABX0087BLAP10xfXjt0NADiCENFGOmd1pNBn_08ofNVCpDhYdL8BWrbMLXeDuk5hW-YHdW5ZS_RBsr_fqStvy2j7AOWLMkegt_cdqldnivlr4MIWzQ" \* MERGEFORMATINET </w:instrText>
      </w:r>
      <w:r>
        <w:rPr>
          <w:rFonts w:ascii="Arial" w:hAnsi="Arial" w:cs="Arial"/>
          <w:color w:val="000000"/>
          <w:sz w:val="22"/>
          <w:szCs w:val="22"/>
          <w:bdr w:val="none" w:sz="0" w:space="0" w:color="auto" w:frame="1"/>
        </w:rPr>
        <w:fldChar w:fldCharType="separate"/>
      </w:r>
      <w:r>
        <w:rPr>
          <w:rFonts w:ascii="Arial" w:hAnsi="Arial" w:cs="Arial"/>
          <w:noProof/>
          <w:color w:val="000000"/>
          <w:sz w:val="22"/>
          <w:szCs w:val="22"/>
          <w:bdr w:val="none" w:sz="0" w:space="0" w:color="auto" w:frame="1"/>
        </w:rPr>
        <w:drawing>
          <wp:inline distT="0" distB="0" distL="0" distR="0" wp14:anchorId="0B96D406" wp14:editId="02CF2317">
            <wp:extent cx="2769235" cy="27692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9235" cy="2769235"/>
                    </a:xfrm>
                    <a:prstGeom prst="rect">
                      <a:avLst/>
                    </a:prstGeom>
                    <a:noFill/>
                    <a:ln>
                      <a:noFill/>
                    </a:ln>
                  </pic:spPr>
                </pic:pic>
              </a:graphicData>
            </a:graphic>
          </wp:inline>
        </w:drawing>
      </w:r>
      <w:r>
        <w:rPr>
          <w:rFonts w:ascii="Arial" w:hAnsi="Arial" w:cs="Arial"/>
          <w:color w:val="000000"/>
          <w:sz w:val="22"/>
          <w:szCs w:val="22"/>
          <w:bdr w:val="none" w:sz="0" w:space="0" w:color="auto" w:frame="1"/>
        </w:rPr>
        <w:fldChar w:fldCharType="end"/>
      </w:r>
    </w:p>
    <w:p w14:paraId="67C3E65E" w14:textId="77777777" w:rsidR="00FF7574" w:rsidRDefault="00FF7574" w:rsidP="00FF7574">
      <w:pPr>
        <w:pStyle w:val="NormalWeb"/>
        <w:spacing w:before="0" w:beforeAutospacing="0" w:after="0" w:afterAutospacing="0"/>
      </w:pPr>
      <w:hyperlink r:id="rId9" w:history="1">
        <w:r>
          <w:rPr>
            <w:rStyle w:val="Hyperlink"/>
            <w:rFonts w:ascii="Arial" w:hAnsi="Arial" w:cs="Arial"/>
            <w:color w:val="1155CC"/>
            <w:sz w:val="22"/>
            <w:szCs w:val="22"/>
          </w:rPr>
          <w:t>Click here to download the image above. </w:t>
        </w:r>
      </w:hyperlink>
    </w:p>
    <w:p w14:paraId="6169997C" w14:textId="77777777" w:rsidR="00FF7574" w:rsidRDefault="00FF7574" w:rsidP="00FF7574"/>
    <w:p w14:paraId="2B32151F" w14:textId="1D0267ED" w:rsidR="00FF7574" w:rsidRDefault="00FF7574" w:rsidP="00FF7574">
      <w:pPr>
        <w:pStyle w:val="NormalWeb"/>
        <w:spacing w:before="0" w:beforeAutospacing="0" w:after="0" w:afterAutospacing="0"/>
      </w:pP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"https://lh5.googleusercontent.com/rVw1Pi8M6eJzM7SEko0u5jTLeDaZR0YLOn0x3c3q2MszLYGl-QKVEKVL6YteFouETvGXG8fejAUCgn_Ox21xFBhTDVjXWOA3JB6T-SndafDxCAcRdQm9B4auE30P1xIKxGzv2EsmZ7EMzKAwo7yix9BZVlzPYVlnD0YZ-tJjDVH06rUPddQEB0Wu786xEw" \* MERGEFORMATINET </w:instrText>
      </w:r>
      <w:r>
        <w:rPr>
          <w:rFonts w:ascii="Arial" w:hAnsi="Arial" w:cs="Arial"/>
          <w:color w:val="000000"/>
          <w:sz w:val="22"/>
          <w:szCs w:val="22"/>
          <w:bdr w:val="none" w:sz="0" w:space="0" w:color="auto" w:frame="1"/>
        </w:rPr>
        <w:fldChar w:fldCharType="separate"/>
      </w:r>
      <w:r>
        <w:rPr>
          <w:rFonts w:ascii="Arial" w:hAnsi="Arial" w:cs="Arial"/>
          <w:noProof/>
          <w:color w:val="000000"/>
          <w:sz w:val="22"/>
          <w:szCs w:val="22"/>
          <w:bdr w:val="none" w:sz="0" w:space="0" w:color="auto" w:frame="1"/>
        </w:rPr>
        <w:drawing>
          <wp:inline distT="0" distB="0" distL="0" distR="0" wp14:anchorId="3450B40F" wp14:editId="0C791AB6">
            <wp:extent cx="3631565" cy="2449830"/>
            <wp:effectExtent l="0" t="0" r="635" b="127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1565" cy="2449830"/>
                    </a:xfrm>
                    <a:prstGeom prst="rect">
                      <a:avLst/>
                    </a:prstGeom>
                    <a:noFill/>
                    <a:ln>
                      <a:noFill/>
                    </a:ln>
                  </pic:spPr>
                </pic:pic>
              </a:graphicData>
            </a:graphic>
          </wp:inline>
        </w:drawing>
      </w:r>
      <w:r>
        <w:rPr>
          <w:rFonts w:ascii="Arial" w:hAnsi="Arial" w:cs="Arial"/>
          <w:color w:val="000000"/>
          <w:sz w:val="22"/>
          <w:szCs w:val="22"/>
          <w:bdr w:val="none" w:sz="0" w:space="0" w:color="auto" w:frame="1"/>
        </w:rPr>
        <w:fldChar w:fldCharType="end"/>
      </w:r>
    </w:p>
    <w:p w14:paraId="3B610F64" w14:textId="77777777" w:rsidR="00FF7574" w:rsidRDefault="00FF7574" w:rsidP="00FF7574"/>
    <w:p w14:paraId="159853F6" w14:textId="77777777" w:rsidR="00FF7574" w:rsidRDefault="00FF7574" w:rsidP="00FF7574">
      <w:pPr>
        <w:pStyle w:val="NormalWeb"/>
        <w:spacing w:before="0" w:beforeAutospacing="0" w:after="0" w:afterAutospacing="0"/>
      </w:pPr>
      <w:hyperlink r:id="rId11" w:history="1">
        <w:r>
          <w:rPr>
            <w:rStyle w:val="Hyperlink"/>
            <w:rFonts w:ascii="Arial" w:hAnsi="Arial" w:cs="Arial"/>
            <w:color w:val="1155CC"/>
            <w:sz w:val="22"/>
            <w:szCs w:val="22"/>
          </w:rPr>
          <w:t>Click here to download the image above. </w:t>
        </w:r>
      </w:hyperlink>
    </w:p>
    <w:p w14:paraId="0FD9B5AC" w14:textId="77777777" w:rsidR="00FF7574" w:rsidRDefault="00FF7574" w:rsidP="00FF7574"/>
    <w:p w14:paraId="2E1B4EE4" w14:textId="61E28FF2" w:rsidR="00FF7574" w:rsidRDefault="00FF7574" w:rsidP="00FF7574">
      <w:pPr>
        <w:pStyle w:val="NormalWeb"/>
        <w:spacing w:before="0" w:beforeAutospacing="0" w:after="0" w:afterAutospacing="0"/>
      </w:pPr>
      <w:r>
        <w:rPr>
          <w:rFonts w:ascii="Arial" w:hAnsi="Arial" w:cs="Arial"/>
          <w:color w:val="000000"/>
          <w:sz w:val="22"/>
          <w:szCs w:val="22"/>
          <w:bdr w:val="none" w:sz="0" w:space="0" w:color="auto" w:frame="1"/>
        </w:rPr>
        <w:lastRenderedPageBreak/>
        <w:fldChar w:fldCharType="begin"/>
      </w:r>
      <w:r>
        <w:rPr>
          <w:rFonts w:ascii="Arial" w:hAnsi="Arial" w:cs="Arial"/>
          <w:color w:val="000000"/>
          <w:sz w:val="22"/>
          <w:szCs w:val="22"/>
          <w:bdr w:val="none" w:sz="0" w:space="0" w:color="auto" w:frame="1"/>
        </w:rPr>
        <w:instrText xml:space="preserve"> INCLUDEPICTURE "https://lh6.googleusercontent.com/JObbiJRZVNGwNl8JZQx9LKa1C0Gv65nt2uiB9OSxgYLlb1NYul8PjYkYGOpBKPrUHIuq9zK2oRKmhSWwJr7qx3HuqC_x5pQWcd-C3tDRZUmJTMW_WXMLPBammA0DFXm6-Yt2sW-uQi4Sbd_XKDBSa-dyfLTZYn3SmMI6_Yt3cibsP8l-3PEJLrrsLdfVzA" \* MERGEFORMATINET </w:instrText>
      </w:r>
      <w:r>
        <w:rPr>
          <w:rFonts w:ascii="Arial" w:hAnsi="Arial" w:cs="Arial"/>
          <w:color w:val="000000"/>
          <w:sz w:val="22"/>
          <w:szCs w:val="22"/>
          <w:bdr w:val="none" w:sz="0" w:space="0" w:color="auto" w:frame="1"/>
        </w:rPr>
        <w:fldChar w:fldCharType="separate"/>
      </w:r>
      <w:r>
        <w:rPr>
          <w:rFonts w:ascii="Arial" w:hAnsi="Arial" w:cs="Arial"/>
          <w:noProof/>
          <w:color w:val="000000"/>
          <w:sz w:val="22"/>
          <w:szCs w:val="22"/>
          <w:bdr w:val="none" w:sz="0" w:space="0" w:color="auto" w:frame="1"/>
        </w:rPr>
        <w:drawing>
          <wp:inline distT="0" distB="0" distL="0" distR="0" wp14:anchorId="1718810A" wp14:editId="04A8FC45">
            <wp:extent cx="3450590" cy="158750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50590" cy="1587500"/>
                    </a:xfrm>
                    <a:prstGeom prst="rect">
                      <a:avLst/>
                    </a:prstGeom>
                    <a:noFill/>
                    <a:ln>
                      <a:noFill/>
                    </a:ln>
                  </pic:spPr>
                </pic:pic>
              </a:graphicData>
            </a:graphic>
          </wp:inline>
        </w:drawing>
      </w:r>
      <w:r>
        <w:rPr>
          <w:rFonts w:ascii="Arial" w:hAnsi="Arial" w:cs="Arial"/>
          <w:color w:val="000000"/>
          <w:sz w:val="22"/>
          <w:szCs w:val="22"/>
          <w:bdr w:val="none" w:sz="0" w:space="0" w:color="auto" w:frame="1"/>
        </w:rPr>
        <w:fldChar w:fldCharType="end"/>
      </w:r>
    </w:p>
    <w:p w14:paraId="68AE5EA3" w14:textId="77777777" w:rsidR="00FF7574" w:rsidRDefault="00FF7574" w:rsidP="00FF7574">
      <w:pPr>
        <w:pStyle w:val="NormalWeb"/>
        <w:spacing w:before="0" w:beforeAutospacing="0" w:after="0" w:afterAutospacing="0"/>
      </w:pPr>
      <w:hyperlink r:id="rId13" w:history="1">
        <w:r>
          <w:rPr>
            <w:rStyle w:val="Hyperlink"/>
            <w:rFonts w:ascii="Arial" w:hAnsi="Arial" w:cs="Arial"/>
            <w:color w:val="1155CC"/>
            <w:sz w:val="22"/>
            <w:szCs w:val="22"/>
          </w:rPr>
          <w:t>Click here to down</w:t>
        </w:r>
        <w:r>
          <w:rPr>
            <w:rStyle w:val="Hyperlink"/>
            <w:rFonts w:ascii="Arial" w:hAnsi="Arial" w:cs="Arial"/>
            <w:color w:val="1155CC"/>
            <w:sz w:val="22"/>
            <w:szCs w:val="22"/>
          </w:rPr>
          <w:t>l</w:t>
        </w:r>
        <w:r>
          <w:rPr>
            <w:rStyle w:val="Hyperlink"/>
            <w:rFonts w:ascii="Arial" w:hAnsi="Arial" w:cs="Arial"/>
            <w:color w:val="1155CC"/>
            <w:sz w:val="22"/>
            <w:szCs w:val="22"/>
          </w:rPr>
          <w:t>oad the image above. </w:t>
        </w:r>
      </w:hyperlink>
    </w:p>
    <w:p w14:paraId="04717CF1" w14:textId="77777777" w:rsidR="00FF7574" w:rsidRDefault="00FF7574" w:rsidP="00FF7574"/>
    <w:p w14:paraId="13F8B63E" w14:textId="4E697709" w:rsidR="00421431" w:rsidRPr="00DD52C6" w:rsidRDefault="00421431" w:rsidP="00070E8F">
      <w:pPr>
        <w:pStyle w:val="ListParagraph"/>
        <w:spacing w:after="0" w:line="274" w:lineRule="auto"/>
        <w:ind w:left="18" w:firstLine="0"/>
        <w:rPr>
          <w:rFonts w:cstheme="minorHAnsi"/>
          <w:color w:val="auto"/>
        </w:rPr>
      </w:pPr>
    </w:p>
    <w:sectPr w:rsidR="00421431" w:rsidRPr="00DD52C6" w:rsidSect="00BD0FBB">
      <w:headerReference w:type="even" r:id="rId14"/>
      <w:headerReference w:type="default" r:id="rId15"/>
      <w:footerReference w:type="even" r:id="rId16"/>
      <w:footerReference w:type="default" r:id="rId17"/>
      <w:headerReference w:type="first" r:id="rId18"/>
      <w:footerReference w:type="first" r:id="rId19"/>
      <w:type w:val="continuous"/>
      <w:pgSz w:w="12240" w:h="15840"/>
      <w:pgMar w:top="2160" w:right="1080" w:bottom="1440" w:left="108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50ADE" w14:textId="77777777" w:rsidR="00EE16BC" w:rsidRDefault="00EE16BC" w:rsidP="009876CE">
      <w:pPr>
        <w:spacing w:after="0" w:line="240" w:lineRule="auto"/>
      </w:pPr>
      <w:r>
        <w:separator/>
      </w:r>
    </w:p>
  </w:endnote>
  <w:endnote w:type="continuationSeparator" w:id="0">
    <w:p w14:paraId="16DAE769" w14:textId="77777777" w:rsidR="00EE16BC" w:rsidRDefault="00EE16BC" w:rsidP="00987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Next-Regular">
    <w:altName w:val="Calibri"/>
    <w:panose1 w:val="020B0503020202020204"/>
    <w:charset w:val="00"/>
    <w:family w:val="auto"/>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CBCA" w14:textId="77777777" w:rsidR="009876CE" w:rsidRDefault="009876CE" w:rsidP="00A055D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42DCCD" w14:textId="77777777" w:rsidR="009876CE" w:rsidRDefault="009876CE" w:rsidP="009876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40B5" w14:textId="77777777" w:rsidR="009876CE" w:rsidRPr="007040B4" w:rsidRDefault="009876CE" w:rsidP="003069A9">
    <w:pPr>
      <w:pStyle w:val="Footer"/>
      <w:framePr w:wrap="none" w:vAnchor="text" w:hAnchor="page" w:x="11047" w:y="-2"/>
      <w:jc w:val="right"/>
      <w:rPr>
        <w:rStyle w:val="PageNumber"/>
        <w:rFonts w:cstheme="minorHAnsi"/>
        <w:color w:val="0092B0" w:themeColor="accent1"/>
      </w:rPr>
    </w:pPr>
    <w:r w:rsidRPr="007040B4">
      <w:rPr>
        <w:rStyle w:val="PageNumber"/>
        <w:rFonts w:cstheme="minorHAnsi"/>
        <w:color w:val="0092B0" w:themeColor="accent1"/>
      </w:rPr>
      <w:fldChar w:fldCharType="begin"/>
    </w:r>
    <w:r w:rsidRPr="007040B4">
      <w:rPr>
        <w:rStyle w:val="PageNumber"/>
        <w:rFonts w:cstheme="minorHAnsi"/>
        <w:color w:val="0092B0" w:themeColor="accent1"/>
      </w:rPr>
      <w:instrText xml:space="preserve">PAGE  </w:instrText>
    </w:r>
    <w:r w:rsidRPr="007040B4">
      <w:rPr>
        <w:rStyle w:val="PageNumber"/>
        <w:rFonts w:cstheme="minorHAnsi"/>
        <w:color w:val="0092B0" w:themeColor="accent1"/>
      </w:rPr>
      <w:fldChar w:fldCharType="separate"/>
    </w:r>
    <w:r w:rsidR="008B0A8B">
      <w:rPr>
        <w:rStyle w:val="PageNumber"/>
        <w:rFonts w:cstheme="minorHAnsi"/>
        <w:noProof/>
        <w:color w:val="0092B0" w:themeColor="accent1"/>
      </w:rPr>
      <w:t>2</w:t>
    </w:r>
    <w:r w:rsidRPr="007040B4">
      <w:rPr>
        <w:rStyle w:val="PageNumber"/>
        <w:rFonts w:cstheme="minorHAnsi"/>
        <w:color w:val="0092B0" w:themeColor="accent1"/>
      </w:rPr>
      <w:fldChar w:fldCharType="end"/>
    </w:r>
  </w:p>
  <w:p w14:paraId="506926DC" w14:textId="4A1D2138" w:rsidR="009876CE" w:rsidRPr="00B0484F" w:rsidRDefault="003069A9" w:rsidP="00B0484F">
    <w:pPr>
      <w:pStyle w:val="ContactInfo"/>
      <w:spacing w:before="92" w:line="276" w:lineRule="auto"/>
      <w:rPr>
        <w:rFonts w:asciiTheme="minorHAnsi" w:hAnsiTheme="minorHAnsi" w:cstheme="minorHAnsi"/>
        <w:color w:val="687C8F" w:themeColor="accent4"/>
        <w:sz w:val="16"/>
        <w:szCs w:val="16"/>
      </w:rPr>
    </w:pPr>
    <w:r w:rsidRPr="007040B4">
      <w:rPr>
        <w:rFonts w:asciiTheme="minorHAnsi" w:hAnsiTheme="minorHAnsi" w:cstheme="minorHAnsi"/>
        <w:noProof/>
        <w:color w:val="687C8F" w:themeColor="accent4"/>
        <w:sz w:val="16"/>
        <w:szCs w:val="16"/>
      </w:rPr>
      <mc:AlternateContent>
        <mc:Choice Requires="wps">
          <w:drawing>
            <wp:anchor distT="0" distB="0" distL="114300" distR="114300" simplePos="0" relativeHeight="251664384" behindDoc="0" locked="0" layoutInCell="1" allowOverlap="1" wp14:anchorId="72EA73EE" wp14:editId="276E7962">
              <wp:simplePos x="0" y="0"/>
              <wp:positionH relativeFrom="column">
                <wp:posOffset>0</wp:posOffset>
              </wp:positionH>
              <wp:positionV relativeFrom="paragraph">
                <wp:posOffset>-119380</wp:posOffset>
              </wp:positionV>
              <wp:extent cx="6400800" cy="0"/>
              <wp:effectExtent l="0" t="0" r="25400" b="25400"/>
              <wp:wrapNone/>
              <wp:docPr id="9" name="Straight Connector 9"/>
              <wp:cNvGraphicFramePr/>
              <a:graphic xmlns:a="http://schemas.openxmlformats.org/drawingml/2006/main">
                <a:graphicData uri="http://schemas.microsoft.com/office/word/2010/wordprocessingShape">
                  <wps:wsp>
                    <wps:cNvCnPr/>
                    <wps:spPr>
                      <a:xfrm>
                        <a:off x="0" y="0"/>
                        <a:ext cx="6400800" cy="0"/>
                      </a:xfrm>
                      <a:prstGeom prst="line">
                        <a:avLst/>
                      </a:prstGeom>
                      <a:ln w="3175">
                        <a:solidFill>
                          <a:schemeClr val="tx2"/>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mo="http://schemas.microsoft.com/office/mac/office/2008/main" xmlns:mv="urn:schemas-microsoft-com:mac:vml">
          <w:pict>
            <v:line w14:anchorId="011D688C"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9.4pt" to="7in,-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" strokecolor="#046996 [3215]" strokeweight=".25pt"/>
          </w:pict>
        </mc:Fallback>
      </mc:AlternateContent>
    </w:r>
    <w:r w:rsidR="00FF7574">
      <w:rPr>
        <w:rFonts w:asciiTheme="minorHAnsi" w:hAnsiTheme="minorHAnsi" w:cstheme="minorHAnsi"/>
        <w:noProof/>
        <w:color w:val="687C8F" w:themeColor="accent4"/>
        <w:sz w:val="16"/>
        <w:szCs w:val="16"/>
      </w:rPr>
      <w:t>331 E Evelyn Ave</w:t>
    </w:r>
    <w:r w:rsidR="00124508" w:rsidRPr="007040B4">
      <w:rPr>
        <w:rFonts w:asciiTheme="minorHAnsi" w:hAnsiTheme="minorHAnsi" w:cstheme="minorHAnsi"/>
        <w:color w:val="687C8F" w:themeColor="accent4"/>
        <w:sz w:val="16"/>
        <w:szCs w:val="16"/>
      </w:rPr>
      <w:t xml:space="preserve"> </w:t>
    </w:r>
    <w:r w:rsidR="00124508" w:rsidRPr="007040B4">
      <w:rPr>
        <w:rFonts w:asciiTheme="minorHAnsi" w:hAnsiTheme="minorHAnsi" w:cstheme="minorHAnsi"/>
        <w:color w:val="687C8F" w:themeColor="accent4"/>
        <w:position w:val="2"/>
        <w:sz w:val="16"/>
        <w:szCs w:val="16"/>
      </w:rPr>
      <w:t>|</w:t>
    </w:r>
    <w:r w:rsidR="00124508" w:rsidRPr="007040B4">
      <w:rPr>
        <w:rFonts w:asciiTheme="minorHAnsi" w:hAnsiTheme="minorHAnsi" w:cstheme="minorHAnsi"/>
        <w:color w:val="687C8F" w:themeColor="accent4"/>
        <w:sz w:val="16"/>
        <w:szCs w:val="16"/>
      </w:rPr>
      <w:t xml:space="preserve"> </w:t>
    </w:r>
    <w:r w:rsidR="00FF7574">
      <w:rPr>
        <w:rFonts w:asciiTheme="minorHAnsi" w:hAnsiTheme="minorHAnsi" w:cstheme="minorHAnsi"/>
        <w:color w:val="687C8F" w:themeColor="accent4"/>
        <w:sz w:val="16"/>
        <w:szCs w:val="16"/>
      </w:rPr>
      <w:t>Mountain View</w:t>
    </w:r>
    <w:r w:rsidR="00124508" w:rsidRPr="007040B4">
      <w:rPr>
        <w:rFonts w:asciiTheme="minorHAnsi" w:hAnsiTheme="minorHAnsi" w:cstheme="minorHAnsi"/>
        <w:color w:val="687C8F" w:themeColor="accent4"/>
        <w:sz w:val="16"/>
        <w:szCs w:val="16"/>
      </w:rPr>
      <w:t xml:space="preserve">, CA </w:t>
    </w:r>
    <w:r w:rsidR="00FF7574">
      <w:rPr>
        <w:rFonts w:asciiTheme="minorHAnsi" w:hAnsiTheme="minorHAnsi" w:cstheme="minorHAnsi"/>
        <w:color w:val="687C8F" w:themeColor="accent4"/>
        <w:sz w:val="16"/>
        <w:szCs w:val="16"/>
      </w:rPr>
      <w:t>94041</w:t>
    </w:r>
    <w:r w:rsidR="00124508" w:rsidRPr="007040B4">
      <w:rPr>
        <w:rFonts w:asciiTheme="minorHAnsi" w:hAnsiTheme="minorHAnsi" w:cstheme="minorHAnsi"/>
        <w:color w:val="687C8F" w:themeColor="accent4"/>
        <w:sz w:val="16"/>
        <w:szCs w:val="16"/>
      </w:rPr>
      <w:br/>
    </w:r>
    <w:hyperlink r:id="rId1" w:history="1">
      <w:r w:rsidR="00124508" w:rsidRPr="007040B4">
        <w:rPr>
          <w:rStyle w:val="Hyperlink"/>
          <w:rFonts w:asciiTheme="minorHAnsi" w:hAnsiTheme="minorHAnsi" w:cstheme="minorHAnsi"/>
          <w:color w:val="687C8F" w:themeColor="accent4"/>
          <w:sz w:val="16"/>
          <w:szCs w:val="16"/>
          <w:u w:val="none"/>
        </w:rPr>
        <w:t>heartflow.com</w:t>
      </w:r>
    </w:hyperlink>
    <w:r w:rsidR="00124508" w:rsidRPr="007040B4">
      <w:rPr>
        <w:rFonts w:asciiTheme="minorHAnsi" w:hAnsiTheme="minorHAnsi" w:cstheme="minorHAnsi"/>
        <w:color w:val="687C8F" w:themeColor="accent4"/>
        <w:sz w:val="16"/>
        <w:szCs w:val="16"/>
      </w:rPr>
      <w:t xml:space="preserve">  </w:t>
    </w:r>
    <w:r w:rsidR="00124508" w:rsidRPr="007040B4">
      <w:rPr>
        <w:rFonts w:asciiTheme="minorHAnsi" w:hAnsiTheme="minorHAnsi" w:cstheme="minorHAnsi"/>
        <w:color w:val="687C8F" w:themeColor="accent4"/>
        <w:position w:val="2"/>
        <w:sz w:val="16"/>
        <w:szCs w:val="16"/>
      </w:rPr>
      <w:t>|</w:t>
    </w:r>
    <w:r w:rsidR="00124508" w:rsidRPr="007040B4">
      <w:rPr>
        <w:rFonts w:asciiTheme="minorHAnsi" w:hAnsiTheme="minorHAnsi" w:cstheme="minorHAnsi"/>
        <w:color w:val="687C8F" w:themeColor="accent4"/>
        <w:sz w:val="16"/>
        <w:szCs w:val="16"/>
      </w:rPr>
      <w:t xml:space="preserve">  ph: +1.650.241.1221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0969" w14:textId="1210658B" w:rsidR="007040B4" w:rsidRPr="004A0D3C" w:rsidRDefault="007040B4" w:rsidP="004A0D3C">
    <w:pPr>
      <w:spacing w:after="0" w:line="240" w:lineRule="auto"/>
      <w:rPr>
        <w:rFonts w:ascii="Times New Roman" w:eastAsia="Times New Roman" w:hAnsi="Times New Roman" w:cs="Times New Roman"/>
        <w:sz w:val="24"/>
        <w:szCs w:val="24"/>
      </w:rPr>
    </w:pPr>
    <w:r w:rsidRPr="007040B4">
      <w:rPr>
        <w:rFonts w:cstheme="minorHAnsi"/>
        <w:noProof/>
        <w:color w:val="687C8F" w:themeColor="accent4"/>
        <w:sz w:val="16"/>
        <w:szCs w:val="16"/>
      </w:rPr>
      <mc:AlternateContent>
        <mc:Choice Requires="wps">
          <w:drawing>
            <wp:anchor distT="0" distB="0" distL="114300" distR="114300" simplePos="0" relativeHeight="251666432" behindDoc="0" locked="0" layoutInCell="1" allowOverlap="1" wp14:anchorId="3B815C96" wp14:editId="6CC9C7E6">
              <wp:simplePos x="0" y="0"/>
              <wp:positionH relativeFrom="column">
                <wp:posOffset>0</wp:posOffset>
              </wp:positionH>
              <wp:positionV relativeFrom="paragraph">
                <wp:posOffset>-62230</wp:posOffset>
              </wp:positionV>
              <wp:extent cx="6400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w="3175">
                        <a:solidFill>
                          <a:schemeClr val="tx2"/>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mo="http://schemas.microsoft.com/office/mac/office/2008/main" xmlns:mv="urn:schemas-microsoft-com:mac:vml">
          <w:pict>
            <v:line w14:anchorId="27495E51"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4.9pt" to="7in,-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" strokecolor="#046996 [3215]" strokeweight=".25pt"/>
          </w:pict>
        </mc:Fallback>
      </mc:AlternateContent>
    </w:r>
    <w:r w:rsidR="00FF7574">
      <w:rPr>
        <w:rFonts w:cstheme="minorHAnsi"/>
        <w:noProof/>
        <w:color w:val="687C8F" w:themeColor="accent4"/>
        <w:sz w:val="16"/>
        <w:szCs w:val="16"/>
      </w:rPr>
      <w:t>December</w:t>
    </w:r>
    <w:r w:rsidR="00C00FA4">
      <w:rPr>
        <w:rFonts w:cstheme="minorHAnsi"/>
        <w:color w:val="687C8F" w:themeColor="accent4"/>
        <w:sz w:val="16"/>
        <w:szCs w:val="16"/>
      </w:rPr>
      <w:t xml:space="preserve"> </w:t>
    </w:r>
    <w:r w:rsidR="00FF7574">
      <w:rPr>
        <w:rFonts w:cstheme="minorHAnsi"/>
        <w:color w:val="687C8F" w:themeColor="accent4"/>
        <w:sz w:val="16"/>
        <w:szCs w:val="16"/>
      </w:rPr>
      <w:t>2022</w:t>
    </w:r>
    <w:r w:rsidR="002D30A7">
      <w:rPr>
        <w:rFonts w:cstheme="minorHAnsi"/>
        <w:color w:val="687C8F" w:themeColor="accent4"/>
        <w:sz w:val="16"/>
        <w:szCs w:val="16"/>
      </w:rPr>
      <w:t xml:space="preserve"> | </w:t>
    </w:r>
    <w:r w:rsidR="002D30A7" w:rsidRPr="002D30A7">
      <w:rPr>
        <w:rFonts w:ascii="Arial" w:eastAsia="Times New Roman" w:hAnsi="Arial" w:cs="Arial"/>
        <w:bCs/>
        <w:color w:val="333333"/>
        <w:sz w:val="16"/>
        <w:szCs w:val="16"/>
        <w:shd w:val="clear" w:color="auto" w:fill="FFFFFF"/>
      </w:rPr>
      <w:t>40345986 v.</w:t>
    </w:r>
    <w:r w:rsidR="003B3DF6">
      <w:rPr>
        <w:rFonts w:ascii="Arial" w:eastAsia="Times New Roman" w:hAnsi="Arial" w:cs="Arial"/>
        <w:bCs/>
        <w:color w:val="333333"/>
        <w:sz w:val="16"/>
        <w:szCs w:val="16"/>
        <w:shd w:val="clear" w:color="auto" w:fill="FFFFFF"/>
      </w:rPr>
      <w:t>3</w:t>
    </w:r>
    <w:r w:rsidR="004A0D3C" w:rsidRPr="002D30A7">
      <w:rPr>
        <w:rFonts w:cstheme="minorHAnsi"/>
        <w:color w:val="687C8F" w:themeColor="accent4"/>
        <w:sz w:val="16"/>
        <w:szCs w:val="16"/>
      </w:rPr>
      <w:tab/>
    </w:r>
    <w:r w:rsidR="004A0D3C">
      <w:rPr>
        <w:rFonts w:cstheme="minorHAnsi"/>
        <w:color w:val="687C8F" w:themeColor="accent4"/>
        <w:sz w:val="16"/>
        <w:szCs w:val="16"/>
      </w:rPr>
      <w:tab/>
    </w:r>
    <w:r w:rsidR="004A0D3C">
      <w:rPr>
        <w:rFonts w:cstheme="minorHAnsi"/>
        <w:color w:val="687C8F" w:themeColor="accent4"/>
        <w:sz w:val="16"/>
        <w:szCs w:val="16"/>
      </w:rPr>
      <w:tab/>
    </w:r>
    <w:r w:rsidR="004A0D3C">
      <w:rPr>
        <w:rFonts w:cstheme="minorHAnsi"/>
        <w:color w:val="687C8F" w:themeColor="accent4"/>
        <w:sz w:val="16"/>
        <w:szCs w:val="16"/>
      </w:rPr>
      <w:tab/>
    </w:r>
    <w:r w:rsidR="004A0D3C">
      <w:rPr>
        <w:rFonts w:cstheme="minorHAnsi"/>
        <w:color w:val="687C8F" w:themeColor="accent4"/>
        <w:sz w:val="16"/>
        <w:szCs w:val="16"/>
      </w:rPr>
      <w:tab/>
    </w:r>
    <w:r w:rsidR="004A0D3C">
      <w:rPr>
        <w:rFonts w:cstheme="minorHAnsi"/>
        <w:color w:val="687C8F" w:themeColor="accent4"/>
        <w:sz w:val="16"/>
        <w:szCs w:val="16"/>
      </w:rPr>
      <w:tab/>
    </w:r>
    <w:r w:rsidR="004A0D3C">
      <w:rPr>
        <w:rFonts w:cstheme="minorHAnsi"/>
        <w:color w:val="687C8F" w:themeColor="accent4"/>
        <w:sz w:val="16"/>
        <w:szCs w:val="16"/>
      </w:rPr>
      <w:tab/>
    </w:r>
    <w:r w:rsidR="004A0D3C">
      <w:rPr>
        <w:rFonts w:cstheme="minorHAnsi"/>
        <w:color w:val="687C8F" w:themeColor="accent4"/>
        <w:sz w:val="16"/>
        <w:szCs w:val="16"/>
      </w:rPr>
      <w:tab/>
    </w:r>
    <w:r w:rsidR="004A0D3C">
      <w:rPr>
        <w:rFonts w:cstheme="minorHAnsi"/>
        <w:color w:val="687C8F" w:themeColor="accent4"/>
        <w:sz w:val="16"/>
        <w:szCs w:val="16"/>
      </w:rPr>
      <w:tab/>
    </w:r>
    <w:r w:rsidR="004A0D3C">
      <w:rPr>
        <w:rFonts w:cstheme="minorHAnsi"/>
        <w:color w:val="687C8F" w:themeColor="accent4"/>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7E60C" w14:textId="77777777" w:rsidR="00EE16BC" w:rsidRDefault="00EE16BC" w:rsidP="009876CE">
      <w:pPr>
        <w:spacing w:after="0" w:line="240" w:lineRule="auto"/>
      </w:pPr>
      <w:r>
        <w:separator/>
      </w:r>
    </w:p>
  </w:footnote>
  <w:footnote w:type="continuationSeparator" w:id="0">
    <w:p w14:paraId="32022458" w14:textId="77777777" w:rsidR="00EE16BC" w:rsidRDefault="00EE16BC" w:rsidP="00987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92327" w14:textId="77777777" w:rsidR="003B3DF6" w:rsidRDefault="003B3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C9B6A" w14:textId="77777777" w:rsidR="00124508" w:rsidRDefault="00124508">
    <w:pPr>
      <w:pStyle w:val="Header"/>
    </w:pPr>
    <w:r>
      <w:rPr>
        <w:noProof/>
      </w:rPr>
      <w:drawing>
        <wp:inline distT="0" distB="0" distL="0" distR="0" wp14:anchorId="25369B40" wp14:editId="3AEEB6E0">
          <wp:extent cx="1651635" cy="370869"/>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rtFlow_logo_blue hires.png"/>
                  <pic:cNvPicPr/>
                </pic:nvPicPr>
                <pic:blipFill>
                  <a:blip r:embed="rId1">
                    <a:extLst>
                      <a:ext uri="{28A0092B-C50C-407E-A947-70E740481C1C}">
                        <a14:useLocalDpi xmlns:a14="http://schemas.microsoft.com/office/drawing/2010/main" val="0"/>
                      </a:ext>
                    </a:extLst>
                  </a:blip>
                  <a:stretch>
                    <a:fillRect/>
                  </a:stretch>
                </pic:blipFill>
                <pic:spPr>
                  <a:xfrm>
                    <a:off x="0" y="0"/>
                    <a:ext cx="1689029" cy="37926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F7C1" w14:textId="77777777" w:rsidR="003555DB" w:rsidRDefault="00124508" w:rsidP="003555DB">
    <w:pPr>
      <w:spacing w:after="0"/>
      <w:rPr>
        <w:rFonts w:ascii="Arial" w:hAnsi="Arial" w:cs="Arial"/>
        <w:b/>
        <w:color w:val="046996" w:themeColor="text2"/>
        <w:sz w:val="28"/>
      </w:rPr>
    </w:pPr>
    <w:r>
      <w:rPr>
        <w:noProof/>
      </w:rPr>
      <w:drawing>
        <wp:inline distT="0" distB="0" distL="0" distR="0" wp14:anchorId="54336B42" wp14:editId="53A6A7D4">
          <wp:extent cx="1651635" cy="370869"/>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rtFlow_logo_blue hires.png"/>
                  <pic:cNvPicPr/>
                </pic:nvPicPr>
                <pic:blipFill>
                  <a:blip r:embed="rId1">
                    <a:extLst>
                      <a:ext uri="{28A0092B-C50C-407E-A947-70E740481C1C}">
                        <a14:useLocalDpi xmlns:a14="http://schemas.microsoft.com/office/drawing/2010/main" val="0"/>
                      </a:ext>
                    </a:extLst>
                  </a:blip>
                  <a:stretch>
                    <a:fillRect/>
                  </a:stretch>
                </pic:blipFill>
                <pic:spPr>
                  <a:xfrm>
                    <a:off x="0" y="0"/>
                    <a:ext cx="1689029" cy="379266"/>
                  </a:xfrm>
                  <a:prstGeom prst="rect">
                    <a:avLst/>
                  </a:prstGeom>
                </pic:spPr>
              </pic:pic>
            </a:graphicData>
          </a:graphic>
        </wp:inline>
      </w:drawing>
    </w:r>
    <w:r w:rsidR="003555DB" w:rsidRPr="003555DB">
      <w:rPr>
        <w:rFonts w:ascii="Arial" w:hAnsi="Arial" w:cs="Arial"/>
        <w:b/>
        <w:color w:val="046996" w:themeColor="text2"/>
        <w:sz w:val="28"/>
      </w:rPr>
      <w:t xml:space="preserve"> </w:t>
    </w:r>
  </w:p>
  <w:p w14:paraId="679C948D" w14:textId="0811D56C" w:rsidR="00124508" w:rsidRPr="00070E8F" w:rsidRDefault="00070E8F" w:rsidP="00070E8F">
    <w:pPr>
      <w:spacing w:after="0"/>
      <w:jc w:val="right"/>
      <w:rPr>
        <w:rFonts w:ascii="Arial" w:hAnsi="Arial" w:cs="Arial"/>
        <w:b/>
        <w:color w:val="046996" w:themeColor="text2"/>
        <w:sz w:val="28"/>
      </w:rPr>
    </w:pPr>
    <w:r>
      <w:rPr>
        <w:rFonts w:ascii="Arial" w:hAnsi="Arial" w:cs="Arial"/>
        <w:b/>
        <w:color w:val="046996" w:themeColor="text2"/>
        <w:sz w:val="28"/>
      </w:rPr>
      <w:t>Newsletter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3B7D"/>
    <w:multiLevelType w:val="hybridMultilevel"/>
    <w:tmpl w:val="DE7CB872"/>
    <w:lvl w:ilvl="0" w:tplc="76FE7A58">
      <w:start w:val="1"/>
      <w:numFmt w:val="bullet"/>
      <w:lvlText w:val=""/>
      <w:lvlJc w:val="left"/>
      <w:pPr>
        <w:ind w:left="720" w:hanging="360"/>
      </w:pPr>
      <w:rPr>
        <w:rFonts w:ascii="Wingdings 3" w:hAnsi="Wingdings 3" w:hint="default"/>
        <w:color w:val="0092B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1018F"/>
    <w:multiLevelType w:val="hybridMultilevel"/>
    <w:tmpl w:val="FFCA782C"/>
    <w:lvl w:ilvl="0" w:tplc="76FE7A58">
      <w:start w:val="1"/>
      <w:numFmt w:val="bullet"/>
      <w:lvlText w:val=""/>
      <w:lvlJc w:val="left"/>
      <w:pPr>
        <w:ind w:left="720" w:hanging="360"/>
      </w:pPr>
      <w:rPr>
        <w:rFonts w:ascii="Wingdings 3" w:hAnsi="Wingdings 3" w:hint="default"/>
        <w:color w:val="0092B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B7474"/>
    <w:multiLevelType w:val="hybridMultilevel"/>
    <w:tmpl w:val="C7545614"/>
    <w:lvl w:ilvl="0" w:tplc="76FE7A58">
      <w:start w:val="1"/>
      <w:numFmt w:val="bullet"/>
      <w:lvlText w:val=""/>
      <w:lvlJc w:val="left"/>
      <w:pPr>
        <w:ind w:left="720" w:hanging="360"/>
      </w:pPr>
      <w:rPr>
        <w:rFonts w:ascii="Wingdings 3" w:hAnsi="Wingdings 3" w:hint="default"/>
        <w:color w:val="0092B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039B0"/>
    <w:multiLevelType w:val="multilevel"/>
    <w:tmpl w:val="ABECF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2C3815"/>
    <w:multiLevelType w:val="hybridMultilevel"/>
    <w:tmpl w:val="E35256F2"/>
    <w:lvl w:ilvl="0" w:tplc="2A1283E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C1A36"/>
    <w:multiLevelType w:val="multilevel"/>
    <w:tmpl w:val="74D21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F47970"/>
    <w:multiLevelType w:val="hybridMultilevel"/>
    <w:tmpl w:val="054EE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7A2D30"/>
    <w:multiLevelType w:val="hybridMultilevel"/>
    <w:tmpl w:val="684221A4"/>
    <w:lvl w:ilvl="0" w:tplc="76FE7A58">
      <w:start w:val="1"/>
      <w:numFmt w:val="bullet"/>
      <w:lvlText w:val=""/>
      <w:lvlJc w:val="left"/>
      <w:pPr>
        <w:ind w:left="720" w:hanging="360"/>
      </w:pPr>
      <w:rPr>
        <w:rFonts w:ascii="Wingdings 3" w:hAnsi="Wingdings 3" w:hint="default"/>
        <w:color w:val="0092B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733320">
    <w:abstractNumId w:val="0"/>
  </w:num>
  <w:num w:numId="2" w16cid:durableId="1865749395">
    <w:abstractNumId w:val="2"/>
  </w:num>
  <w:num w:numId="3" w16cid:durableId="189492392">
    <w:abstractNumId w:val="7"/>
  </w:num>
  <w:num w:numId="4" w16cid:durableId="353771183">
    <w:abstractNumId w:val="1"/>
  </w:num>
  <w:num w:numId="5" w16cid:durableId="457145577">
    <w:abstractNumId w:val="6"/>
  </w:num>
  <w:num w:numId="6" w16cid:durableId="327176774">
    <w:abstractNumId w:val="4"/>
  </w:num>
  <w:num w:numId="7" w16cid:durableId="65882005">
    <w:abstractNumId w:val="3"/>
  </w:num>
  <w:num w:numId="8" w16cid:durableId="1518809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A8B"/>
    <w:rsid w:val="00014C4E"/>
    <w:rsid w:val="00017A21"/>
    <w:rsid w:val="00021BBD"/>
    <w:rsid w:val="00047A04"/>
    <w:rsid w:val="00070E8F"/>
    <w:rsid w:val="0009534F"/>
    <w:rsid w:val="000A4DB7"/>
    <w:rsid w:val="000D4782"/>
    <w:rsid w:val="000F0B6D"/>
    <w:rsid w:val="0012071B"/>
    <w:rsid w:val="00124508"/>
    <w:rsid w:val="00131372"/>
    <w:rsid w:val="001C211E"/>
    <w:rsid w:val="001E06FE"/>
    <w:rsid w:val="002608B4"/>
    <w:rsid w:val="00282CB5"/>
    <w:rsid w:val="00294BC3"/>
    <w:rsid w:val="002A0327"/>
    <w:rsid w:val="002D30A7"/>
    <w:rsid w:val="002E0C22"/>
    <w:rsid w:val="003069A9"/>
    <w:rsid w:val="00341B6E"/>
    <w:rsid w:val="003460B2"/>
    <w:rsid w:val="003521B2"/>
    <w:rsid w:val="003555DB"/>
    <w:rsid w:val="003B3DF6"/>
    <w:rsid w:val="003D52F6"/>
    <w:rsid w:val="003E06CC"/>
    <w:rsid w:val="00413B4F"/>
    <w:rsid w:val="004150BD"/>
    <w:rsid w:val="00421431"/>
    <w:rsid w:val="004525D5"/>
    <w:rsid w:val="004A09FC"/>
    <w:rsid w:val="004A0D3C"/>
    <w:rsid w:val="004A30CD"/>
    <w:rsid w:val="004E6CEA"/>
    <w:rsid w:val="0050418D"/>
    <w:rsid w:val="005414AD"/>
    <w:rsid w:val="005B0B3B"/>
    <w:rsid w:val="005E56F6"/>
    <w:rsid w:val="00602BAF"/>
    <w:rsid w:val="00607CCE"/>
    <w:rsid w:val="00624C08"/>
    <w:rsid w:val="00631DD2"/>
    <w:rsid w:val="00654141"/>
    <w:rsid w:val="006803A7"/>
    <w:rsid w:val="006D077D"/>
    <w:rsid w:val="006F002B"/>
    <w:rsid w:val="007040B4"/>
    <w:rsid w:val="00707D0C"/>
    <w:rsid w:val="007837B8"/>
    <w:rsid w:val="00801F37"/>
    <w:rsid w:val="00812CA1"/>
    <w:rsid w:val="0083491D"/>
    <w:rsid w:val="00874745"/>
    <w:rsid w:val="008B0A8B"/>
    <w:rsid w:val="009007A3"/>
    <w:rsid w:val="00903480"/>
    <w:rsid w:val="009702CD"/>
    <w:rsid w:val="009876CE"/>
    <w:rsid w:val="009F2D8B"/>
    <w:rsid w:val="00A06AF3"/>
    <w:rsid w:val="00A32BB3"/>
    <w:rsid w:val="00A43255"/>
    <w:rsid w:val="00A74C0B"/>
    <w:rsid w:val="00A85C2E"/>
    <w:rsid w:val="00AA613B"/>
    <w:rsid w:val="00B0484F"/>
    <w:rsid w:val="00B156E5"/>
    <w:rsid w:val="00BB6E1D"/>
    <w:rsid w:val="00BD0FBB"/>
    <w:rsid w:val="00C00FA4"/>
    <w:rsid w:val="00C03B60"/>
    <w:rsid w:val="00C21443"/>
    <w:rsid w:val="00CD4A2E"/>
    <w:rsid w:val="00CE21C6"/>
    <w:rsid w:val="00D2395B"/>
    <w:rsid w:val="00D269D6"/>
    <w:rsid w:val="00D914B0"/>
    <w:rsid w:val="00DA13E7"/>
    <w:rsid w:val="00DD52C6"/>
    <w:rsid w:val="00E405B7"/>
    <w:rsid w:val="00E71A26"/>
    <w:rsid w:val="00EE16BC"/>
    <w:rsid w:val="00EF6BD9"/>
    <w:rsid w:val="00F27071"/>
    <w:rsid w:val="00F36D0F"/>
    <w:rsid w:val="00F5353A"/>
    <w:rsid w:val="00F656ED"/>
    <w:rsid w:val="00FF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E17A4"/>
  <w15:chartTrackingRefBased/>
  <w15:docId w15:val="{8CC890B9-2C34-4AF8-B123-74D566A0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2395B"/>
    <w:pPr>
      <w:spacing w:after="180" w:line="274" w:lineRule="auto"/>
    </w:pPr>
    <w:rPr>
      <w:sz w:val="21"/>
    </w:rPr>
  </w:style>
  <w:style w:type="paragraph" w:styleId="Heading1">
    <w:name w:val="heading 1"/>
    <w:basedOn w:val="Normal"/>
    <w:next w:val="Normal"/>
    <w:link w:val="Heading1Char"/>
    <w:uiPriority w:val="9"/>
    <w:qFormat/>
    <w:rsid w:val="00D2395B"/>
    <w:pPr>
      <w:keepNext/>
      <w:keepLines/>
      <w:spacing w:before="360" w:after="0" w:line="240" w:lineRule="auto"/>
      <w:outlineLvl w:val="0"/>
    </w:pPr>
    <w:rPr>
      <w:rFonts w:asciiTheme="majorHAnsi" w:eastAsiaTheme="majorEastAsia" w:hAnsiTheme="majorHAnsi" w:cstheme="majorBidi"/>
      <w:bCs/>
      <w:color w:val="0092B0" w:themeColor="accent1"/>
      <w:spacing w:val="20"/>
      <w:sz w:val="32"/>
      <w:szCs w:val="28"/>
    </w:rPr>
  </w:style>
  <w:style w:type="paragraph" w:styleId="Heading2">
    <w:name w:val="heading 2"/>
    <w:basedOn w:val="Normal"/>
    <w:next w:val="Normal"/>
    <w:link w:val="Heading2Char"/>
    <w:uiPriority w:val="9"/>
    <w:unhideWhenUsed/>
    <w:qFormat/>
    <w:rsid w:val="00D2395B"/>
    <w:pPr>
      <w:keepNext/>
      <w:keepLines/>
      <w:spacing w:before="120" w:after="0" w:line="240" w:lineRule="auto"/>
      <w:outlineLvl w:val="1"/>
    </w:pPr>
    <w:rPr>
      <w:rFonts w:eastAsiaTheme="majorEastAsia" w:cstheme="majorBidi"/>
      <w:b/>
      <w:bCs/>
      <w:color w:val="0092B0" w:themeColor="accent1"/>
      <w:sz w:val="28"/>
      <w:szCs w:val="26"/>
    </w:rPr>
  </w:style>
  <w:style w:type="paragraph" w:styleId="Heading3">
    <w:name w:val="heading 3"/>
    <w:basedOn w:val="Normal"/>
    <w:next w:val="Normal"/>
    <w:link w:val="Heading3Char"/>
    <w:uiPriority w:val="9"/>
    <w:unhideWhenUsed/>
    <w:qFormat/>
    <w:rsid w:val="00D2395B"/>
    <w:pPr>
      <w:keepNext/>
      <w:keepLines/>
      <w:spacing w:before="20" w:after="0" w:line="240" w:lineRule="auto"/>
      <w:outlineLvl w:val="2"/>
    </w:pPr>
    <w:rPr>
      <w:rFonts w:asciiTheme="majorHAnsi" w:eastAsiaTheme="majorEastAsia" w:hAnsiTheme="majorHAnsi" w:cstheme="majorBidi"/>
      <w:bCs/>
      <w:color w:val="046996" w:themeColor="text2"/>
      <w:spacing w:val="14"/>
      <w:sz w:val="24"/>
    </w:rPr>
  </w:style>
  <w:style w:type="paragraph" w:styleId="Heading4">
    <w:name w:val="heading 4"/>
    <w:basedOn w:val="Normal"/>
    <w:next w:val="Normal"/>
    <w:link w:val="Heading4Char"/>
    <w:uiPriority w:val="9"/>
    <w:semiHidden/>
    <w:unhideWhenUsed/>
    <w:qFormat/>
    <w:rsid w:val="00D2395B"/>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D2395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D2395B"/>
    <w:pPr>
      <w:keepNext/>
      <w:keepLines/>
      <w:spacing w:before="200" w:after="0"/>
      <w:outlineLvl w:val="5"/>
    </w:pPr>
    <w:rPr>
      <w:rFonts w:asciiTheme="majorHAnsi" w:eastAsiaTheme="majorEastAsia" w:hAnsiTheme="majorHAnsi" w:cstheme="majorBidi"/>
      <w:iCs/>
      <w:color w:val="0092B0" w:themeColor="accent1"/>
      <w:sz w:val="22"/>
    </w:rPr>
  </w:style>
  <w:style w:type="paragraph" w:styleId="Heading7">
    <w:name w:val="heading 7"/>
    <w:basedOn w:val="Normal"/>
    <w:next w:val="Normal"/>
    <w:link w:val="Heading7Char"/>
    <w:uiPriority w:val="9"/>
    <w:semiHidden/>
    <w:unhideWhenUsed/>
    <w:qFormat/>
    <w:rsid w:val="00D2395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D2395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D2395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76CE"/>
    <w:pPr>
      <w:tabs>
        <w:tab w:val="center" w:pos="4680"/>
        <w:tab w:val="right" w:pos="9360"/>
      </w:tabs>
    </w:pPr>
  </w:style>
  <w:style w:type="character" w:customStyle="1" w:styleId="FooterChar">
    <w:name w:val="Footer Char"/>
    <w:basedOn w:val="DefaultParagraphFont"/>
    <w:link w:val="Footer"/>
    <w:uiPriority w:val="99"/>
    <w:rsid w:val="009876CE"/>
  </w:style>
  <w:style w:type="character" w:styleId="PageNumber">
    <w:name w:val="page number"/>
    <w:basedOn w:val="DefaultParagraphFont"/>
    <w:uiPriority w:val="99"/>
    <w:semiHidden/>
    <w:unhideWhenUsed/>
    <w:rsid w:val="009876CE"/>
  </w:style>
  <w:style w:type="paragraph" w:styleId="Header">
    <w:name w:val="header"/>
    <w:basedOn w:val="Normal"/>
    <w:link w:val="HeaderChar"/>
    <w:uiPriority w:val="99"/>
    <w:unhideWhenUsed/>
    <w:rsid w:val="00D2395B"/>
    <w:pPr>
      <w:tabs>
        <w:tab w:val="center" w:pos="4680"/>
        <w:tab w:val="right" w:pos="9360"/>
      </w:tabs>
    </w:pPr>
  </w:style>
  <w:style w:type="character" w:customStyle="1" w:styleId="HeaderChar">
    <w:name w:val="Header Char"/>
    <w:basedOn w:val="DefaultParagraphFont"/>
    <w:link w:val="Header"/>
    <w:uiPriority w:val="99"/>
    <w:rsid w:val="00D2395B"/>
  </w:style>
  <w:style w:type="character" w:customStyle="1" w:styleId="Heading1Char">
    <w:name w:val="Heading 1 Char"/>
    <w:basedOn w:val="DefaultParagraphFont"/>
    <w:link w:val="Heading1"/>
    <w:uiPriority w:val="9"/>
    <w:rsid w:val="00D2395B"/>
    <w:rPr>
      <w:rFonts w:asciiTheme="majorHAnsi" w:eastAsiaTheme="majorEastAsia" w:hAnsiTheme="majorHAnsi" w:cstheme="majorBidi"/>
      <w:bCs/>
      <w:color w:val="0092B0" w:themeColor="accent1"/>
      <w:spacing w:val="20"/>
      <w:sz w:val="32"/>
      <w:szCs w:val="28"/>
    </w:rPr>
  </w:style>
  <w:style w:type="character" w:customStyle="1" w:styleId="Heading2Char">
    <w:name w:val="Heading 2 Char"/>
    <w:basedOn w:val="DefaultParagraphFont"/>
    <w:link w:val="Heading2"/>
    <w:uiPriority w:val="9"/>
    <w:rsid w:val="00D2395B"/>
    <w:rPr>
      <w:rFonts w:eastAsiaTheme="majorEastAsia" w:cstheme="majorBidi"/>
      <w:b/>
      <w:bCs/>
      <w:color w:val="0092B0" w:themeColor="accent1"/>
      <w:sz w:val="28"/>
      <w:szCs w:val="26"/>
    </w:rPr>
  </w:style>
  <w:style w:type="character" w:customStyle="1" w:styleId="Heading3Char">
    <w:name w:val="Heading 3 Char"/>
    <w:basedOn w:val="DefaultParagraphFont"/>
    <w:link w:val="Heading3"/>
    <w:uiPriority w:val="9"/>
    <w:rsid w:val="00D2395B"/>
    <w:rPr>
      <w:rFonts w:asciiTheme="majorHAnsi" w:eastAsiaTheme="majorEastAsia" w:hAnsiTheme="majorHAnsi" w:cstheme="majorBidi"/>
      <w:bCs/>
      <w:color w:val="046996" w:themeColor="text2"/>
      <w:spacing w:val="14"/>
      <w:sz w:val="24"/>
    </w:rPr>
  </w:style>
  <w:style w:type="character" w:customStyle="1" w:styleId="Heading4Char">
    <w:name w:val="Heading 4 Char"/>
    <w:basedOn w:val="DefaultParagraphFont"/>
    <w:link w:val="Heading4"/>
    <w:uiPriority w:val="9"/>
    <w:semiHidden/>
    <w:rsid w:val="00D2395B"/>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D2395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D2395B"/>
    <w:rPr>
      <w:rFonts w:asciiTheme="majorHAnsi" w:eastAsiaTheme="majorEastAsia" w:hAnsiTheme="majorHAnsi" w:cstheme="majorBidi"/>
      <w:iCs/>
      <w:color w:val="0092B0" w:themeColor="accent1"/>
    </w:rPr>
  </w:style>
  <w:style w:type="character" w:customStyle="1" w:styleId="Heading7Char">
    <w:name w:val="Heading 7 Char"/>
    <w:basedOn w:val="DefaultParagraphFont"/>
    <w:link w:val="Heading7"/>
    <w:uiPriority w:val="9"/>
    <w:semiHidden/>
    <w:rsid w:val="00D2395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D2395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D2395B"/>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D2395B"/>
    <w:pPr>
      <w:spacing w:line="240" w:lineRule="auto"/>
    </w:pPr>
    <w:rPr>
      <w:rFonts w:asciiTheme="majorHAnsi" w:eastAsiaTheme="minorEastAsia" w:hAnsiTheme="majorHAnsi"/>
      <w:bCs/>
      <w:smallCaps/>
      <w:color w:val="046996" w:themeColor="text2"/>
      <w:spacing w:val="6"/>
      <w:sz w:val="22"/>
      <w:szCs w:val="18"/>
    </w:rPr>
  </w:style>
  <w:style w:type="paragraph" w:styleId="Title">
    <w:name w:val="Title"/>
    <w:basedOn w:val="Normal"/>
    <w:next w:val="Normal"/>
    <w:link w:val="TitleChar"/>
    <w:uiPriority w:val="10"/>
    <w:qFormat/>
    <w:rsid w:val="00D2395B"/>
    <w:pPr>
      <w:spacing w:after="120" w:line="240" w:lineRule="auto"/>
      <w:contextualSpacing/>
    </w:pPr>
    <w:rPr>
      <w:rFonts w:asciiTheme="majorHAnsi" w:eastAsiaTheme="majorEastAsia" w:hAnsiTheme="majorHAnsi" w:cstheme="majorBidi"/>
      <w:color w:val="046996" w:themeColor="text2"/>
      <w:spacing w:val="30"/>
      <w:kern w:val="28"/>
      <w:sz w:val="96"/>
      <w:szCs w:val="52"/>
    </w:rPr>
  </w:style>
  <w:style w:type="character" w:customStyle="1" w:styleId="TitleChar">
    <w:name w:val="Title Char"/>
    <w:basedOn w:val="DefaultParagraphFont"/>
    <w:link w:val="Title"/>
    <w:uiPriority w:val="10"/>
    <w:rsid w:val="00D2395B"/>
    <w:rPr>
      <w:rFonts w:asciiTheme="majorHAnsi" w:eastAsiaTheme="majorEastAsia" w:hAnsiTheme="majorHAnsi" w:cstheme="majorBidi"/>
      <w:color w:val="046996" w:themeColor="text2"/>
      <w:spacing w:val="30"/>
      <w:kern w:val="28"/>
      <w:sz w:val="96"/>
      <w:szCs w:val="52"/>
    </w:rPr>
  </w:style>
  <w:style w:type="paragraph" w:styleId="Subtitle">
    <w:name w:val="Subtitle"/>
    <w:basedOn w:val="Normal"/>
    <w:next w:val="Normal"/>
    <w:link w:val="SubtitleChar"/>
    <w:uiPriority w:val="11"/>
    <w:qFormat/>
    <w:rsid w:val="00D2395B"/>
    <w:pPr>
      <w:numPr>
        <w:ilvl w:val="1"/>
      </w:numPr>
    </w:pPr>
    <w:rPr>
      <w:rFonts w:eastAsiaTheme="majorEastAsia" w:cstheme="majorBidi"/>
      <w:iCs/>
      <w:color w:val="046996" w:themeColor="text2"/>
      <w:sz w:val="40"/>
      <w:szCs w:val="24"/>
    </w:rPr>
  </w:style>
  <w:style w:type="character" w:customStyle="1" w:styleId="SubtitleChar">
    <w:name w:val="Subtitle Char"/>
    <w:basedOn w:val="DefaultParagraphFont"/>
    <w:link w:val="Subtitle"/>
    <w:uiPriority w:val="11"/>
    <w:rsid w:val="00D2395B"/>
    <w:rPr>
      <w:rFonts w:eastAsiaTheme="majorEastAsia" w:cstheme="majorBidi"/>
      <w:iCs/>
      <w:color w:val="046996" w:themeColor="text2"/>
      <w:sz w:val="40"/>
      <w:szCs w:val="24"/>
    </w:rPr>
  </w:style>
  <w:style w:type="character" w:styleId="Strong">
    <w:name w:val="Strong"/>
    <w:basedOn w:val="DefaultParagraphFont"/>
    <w:uiPriority w:val="22"/>
    <w:qFormat/>
    <w:rsid w:val="00D2395B"/>
    <w:rPr>
      <w:b w:val="0"/>
      <w:bCs/>
      <w:i/>
      <w:color w:val="046996" w:themeColor="text2"/>
    </w:rPr>
  </w:style>
  <w:style w:type="character" w:styleId="Emphasis">
    <w:name w:val="Emphasis"/>
    <w:basedOn w:val="DefaultParagraphFont"/>
    <w:uiPriority w:val="20"/>
    <w:qFormat/>
    <w:rsid w:val="00D2395B"/>
    <w:rPr>
      <w:b/>
      <w:i/>
      <w:iCs/>
    </w:rPr>
  </w:style>
  <w:style w:type="paragraph" w:styleId="NoSpacing">
    <w:name w:val="No Spacing"/>
    <w:link w:val="NoSpacingChar"/>
    <w:uiPriority w:val="1"/>
    <w:qFormat/>
    <w:rsid w:val="00D2395B"/>
    <w:pPr>
      <w:spacing w:after="0" w:line="240" w:lineRule="auto"/>
    </w:pPr>
  </w:style>
  <w:style w:type="character" w:customStyle="1" w:styleId="NoSpacingChar">
    <w:name w:val="No Spacing Char"/>
    <w:basedOn w:val="DefaultParagraphFont"/>
    <w:link w:val="NoSpacing"/>
    <w:uiPriority w:val="1"/>
    <w:rsid w:val="00D2395B"/>
  </w:style>
  <w:style w:type="paragraph" w:styleId="ListParagraph">
    <w:name w:val="List Paragraph"/>
    <w:basedOn w:val="Normal"/>
    <w:uiPriority w:val="34"/>
    <w:qFormat/>
    <w:rsid w:val="00D2395B"/>
    <w:pPr>
      <w:spacing w:line="240" w:lineRule="auto"/>
      <w:ind w:left="720" w:hanging="288"/>
      <w:contextualSpacing/>
    </w:pPr>
    <w:rPr>
      <w:color w:val="046996" w:themeColor="text2"/>
    </w:rPr>
  </w:style>
  <w:style w:type="paragraph" w:styleId="Quote">
    <w:name w:val="Quote"/>
    <w:basedOn w:val="Normal"/>
    <w:next w:val="Normal"/>
    <w:link w:val="QuoteChar"/>
    <w:uiPriority w:val="29"/>
    <w:qFormat/>
    <w:rsid w:val="00D2395B"/>
    <w:pPr>
      <w:spacing w:after="0" w:line="360" w:lineRule="auto"/>
      <w:jc w:val="center"/>
    </w:pPr>
    <w:rPr>
      <w:rFonts w:eastAsiaTheme="minorEastAsia"/>
      <w:b/>
      <w:i/>
      <w:iCs/>
      <w:color w:val="0092B0" w:themeColor="accent1"/>
      <w:sz w:val="26"/>
    </w:rPr>
  </w:style>
  <w:style w:type="character" w:customStyle="1" w:styleId="QuoteChar">
    <w:name w:val="Quote Char"/>
    <w:basedOn w:val="DefaultParagraphFont"/>
    <w:link w:val="Quote"/>
    <w:uiPriority w:val="29"/>
    <w:rsid w:val="00D2395B"/>
    <w:rPr>
      <w:rFonts w:eastAsiaTheme="minorEastAsia"/>
      <w:b/>
      <w:i/>
      <w:iCs/>
      <w:color w:val="0092B0" w:themeColor="accent1"/>
      <w:sz w:val="26"/>
    </w:rPr>
  </w:style>
  <w:style w:type="paragraph" w:styleId="IntenseQuote">
    <w:name w:val="Intense Quote"/>
    <w:basedOn w:val="Normal"/>
    <w:next w:val="Normal"/>
    <w:link w:val="IntenseQuoteChar"/>
    <w:uiPriority w:val="30"/>
    <w:qFormat/>
    <w:rsid w:val="00D2395B"/>
    <w:pPr>
      <w:pBdr>
        <w:top w:val="single" w:sz="36" w:space="8" w:color="0092B0" w:themeColor="accent1"/>
        <w:left w:val="single" w:sz="36" w:space="8" w:color="0092B0" w:themeColor="accent1"/>
        <w:bottom w:val="single" w:sz="36" w:space="8" w:color="0092B0" w:themeColor="accent1"/>
        <w:right w:val="single" w:sz="36" w:space="8" w:color="0092B0" w:themeColor="accent1"/>
      </w:pBdr>
      <w:shd w:val="clear" w:color="auto" w:fill="0092B0"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D2395B"/>
    <w:rPr>
      <w:rFonts w:asciiTheme="majorHAnsi" w:eastAsiaTheme="minorEastAsia" w:hAnsiTheme="majorHAnsi"/>
      <w:bCs/>
      <w:iCs/>
      <w:color w:val="FFFFFF" w:themeColor="background1"/>
      <w:sz w:val="28"/>
      <w:shd w:val="clear" w:color="auto" w:fill="0092B0" w:themeFill="accent1"/>
    </w:rPr>
  </w:style>
  <w:style w:type="character" w:styleId="SubtleEmphasis">
    <w:name w:val="Subtle Emphasis"/>
    <w:basedOn w:val="DefaultParagraphFont"/>
    <w:uiPriority w:val="19"/>
    <w:qFormat/>
    <w:rsid w:val="00D2395B"/>
    <w:rPr>
      <w:i/>
      <w:iCs/>
      <w:color w:val="000000"/>
    </w:rPr>
  </w:style>
  <w:style w:type="character" w:styleId="IntenseEmphasis">
    <w:name w:val="Intense Emphasis"/>
    <w:basedOn w:val="DefaultParagraphFont"/>
    <w:uiPriority w:val="21"/>
    <w:qFormat/>
    <w:rsid w:val="00D2395B"/>
    <w:rPr>
      <w:b/>
      <w:bCs/>
      <w:i/>
      <w:iCs/>
      <w:color w:val="0092B0" w:themeColor="accent1"/>
    </w:rPr>
  </w:style>
  <w:style w:type="character" w:styleId="SubtleReference">
    <w:name w:val="Subtle Reference"/>
    <w:basedOn w:val="DefaultParagraphFont"/>
    <w:uiPriority w:val="31"/>
    <w:qFormat/>
    <w:rsid w:val="00D2395B"/>
    <w:rPr>
      <w:smallCaps/>
      <w:color w:val="000000"/>
      <w:u w:val="single"/>
    </w:rPr>
  </w:style>
  <w:style w:type="character" w:styleId="IntenseReference">
    <w:name w:val="Intense Reference"/>
    <w:basedOn w:val="DefaultParagraphFont"/>
    <w:uiPriority w:val="32"/>
    <w:qFormat/>
    <w:rsid w:val="00D2395B"/>
    <w:rPr>
      <w:b w:val="0"/>
      <w:bCs/>
      <w:smallCaps/>
      <w:color w:val="0092B0" w:themeColor="accent1"/>
      <w:spacing w:val="5"/>
      <w:u w:val="single"/>
    </w:rPr>
  </w:style>
  <w:style w:type="character" w:styleId="BookTitle">
    <w:name w:val="Book Title"/>
    <w:basedOn w:val="DefaultParagraphFont"/>
    <w:uiPriority w:val="33"/>
    <w:qFormat/>
    <w:rsid w:val="00D2395B"/>
    <w:rPr>
      <w:b/>
      <w:bCs/>
      <w:caps/>
      <w:smallCaps w:val="0"/>
      <w:color w:val="046996" w:themeColor="text2"/>
      <w:spacing w:val="10"/>
    </w:rPr>
  </w:style>
  <w:style w:type="paragraph" w:styleId="TOCHeading">
    <w:name w:val="TOC Heading"/>
    <w:basedOn w:val="Heading1"/>
    <w:next w:val="Normal"/>
    <w:uiPriority w:val="39"/>
    <w:semiHidden/>
    <w:unhideWhenUsed/>
    <w:qFormat/>
    <w:rsid w:val="00D2395B"/>
    <w:pPr>
      <w:spacing w:before="480" w:line="264" w:lineRule="auto"/>
      <w:outlineLvl w:val="9"/>
    </w:pPr>
    <w:rPr>
      <w:b/>
    </w:rPr>
  </w:style>
  <w:style w:type="paragraph" w:customStyle="1" w:styleId="PersonalName">
    <w:name w:val="Personal Name"/>
    <w:basedOn w:val="Title"/>
    <w:qFormat/>
    <w:rsid w:val="00D2395B"/>
    <w:rPr>
      <w:b/>
      <w:caps/>
      <w:color w:val="000000"/>
      <w:sz w:val="28"/>
      <w:szCs w:val="28"/>
    </w:rPr>
  </w:style>
  <w:style w:type="paragraph" w:customStyle="1" w:styleId="ContactInfo">
    <w:name w:val="Contact Info"/>
    <w:basedOn w:val="Normal"/>
    <w:uiPriority w:val="99"/>
    <w:rsid w:val="00124508"/>
    <w:pPr>
      <w:widowControl w:val="0"/>
      <w:suppressAutoHyphens/>
      <w:autoSpaceDE w:val="0"/>
      <w:autoSpaceDN w:val="0"/>
      <w:adjustRightInd w:val="0"/>
      <w:spacing w:before="81" w:after="0" w:line="200" w:lineRule="atLeast"/>
      <w:textAlignment w:val="center"/>
    </w:pPr>
    <w:rPr>
      <w:rFonts w:ascii="AvenirNext-Regular" w:hAnsi="AvenirNext-Regular" w:cs="AvenirNext-Regular"/>
      <w:color w:val="000000"/>
      <w:sz w:val="14"/>
      <w:szCs w:val="14"/>
    </w:rPr>
  </w:style>
  <w:style w:type="character" w:styleId="Hyperlink">
    <w:name w:val="Hyperlink"/>
    <w:basedOn w:val="DefaultParagraphFont"/>
    <w:uiPriority w:val="99"/>
    <w:unhideWhenUsed/>
    <w:rsid w:val="00124508"/>
    <w:rPr>
      <w:color w:val="046996" w:themeColor="hyperlink"/>
      <w:u w:val="single"/>
    </w:rPr>
  </w:style>
  <w:style w:type="character" w:styleId="FollowedHyperlink">
    <w:name w:val="FollowedHyperlink"/>
    <w:basedOn w:val="DefaultParagraphFont"/>
    <w:uiPriority w:val="99"/>
    <w:semiHidden/>
    <w:unhideWhenUsed/>
    <w:rsid w:val="007040B4"/>
    <w:rPr>
      <w:color w:val="0092B0" w:themeColor="followedHyperlink"/>
      <w:u w:val="single"/>
    </w:rPr>
  </w:style>
  <w:style w:type="paragraph" w:styleId="BalloonText">
    <w:name w:val="Balloon Text"/>
    <w:basedOn w:val="Normal"/>
    <w:link w:val="BalloonTextChar"/>
    <w:uiPriority w:val="99"/>
    <w:semiHidden/>
    <w:unhideWhenUsed/>
    <w:rsid w:val="002608B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08B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14C4E"/>
    <w:rPr>
      <w:sz w:val="18"/>
      <w:szCs w:val="18"/>
    </w:rPr>
  </w:style>
  <w:style w:type="paragraph" w:styleId="NormalWeb">
    <w:name w:val="Normal (Web)"/>
    <w:basedOn w:val="Normal"/>
    <w:uiPriority w:val="99"/>
    <w:semiHidden/>
    <w:unhideWhenUsed/>
    <w:rsid w:val="00FF75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590009">
      <w:bodyDiv w:val="1"/>
      <w:marLeft w:val="0"/>
      <w:marRight w:val="0"/>
      <w:marTop w:val="0"/>
      <w:marBottom w:val="0"/>
      <w:divBdr>
        <w:top w:val="none" w:sz="0" w:space="0" w:color="auto"/>
        <w:left w:val="none" w:sz="0" w:space="0" w:color="auto"/>
        <w:bottom w:val="none" w:sz="0" w:space="0" w:color="auto"/>
        <w:right w:val="none" w:sz="0" w:space="0" w:color="auto"/>
      </w:divBdr>
    </w:div>
    <w:div w:id="1295792726">
      <w:bodyDiv w:val="1"/>
      <w:marLeft w:val="0"/>
      <w:marRight w:val="0"/>
      <w:marTop w:val="0"/>
      <w:marBottom w:val="0"/>
      <w:divBdr>
        <w:top w:val="none" w:sz="0" w:space="0" w:color="auto"/>
        <w:left w:val="none" w:sz="0" w:space="0" w:color="auto"/>
        <w:bottom w:val="none" w:sz="0" w:space="0" w:color="auto"/>
        <w:right w:val="none" w:sz="0" w:space="0" w:color="auto"/>
      </w:divBdr>
    </w:div>
    <w:div w:id="1551303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dn-corpweb.heartflow.com/assets/toolkit-resources/HeartFlow-Logo-Blue.pn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corpweb.heartflow.com/assets/toolkit-resources/HeartFlow_Analysis_-_Devices.pn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dn-corpweb.heartflow.com/assets/toolkit-resources/HeartFlow_Analysis_-_Example_3D_Model.png"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heartflow.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HeartFlow">
  <a:themeElements>
    <a:clrScheme name="HeartFlow Update">
      <a:dk1>
        <a:srgbClr val="000000"/>
      </a:dk1>
      <a:lt1>
        <a:srgbClr val="FFFFFF"/>
      </a:lt1>
      <a:dk2>
        <a:srgbClr val="046996"/>
      </a:dk2>
      <a:lt2>
        <a:srgbClr val="D7D6D8"/>
      </a:lt2>
      <a:accent1>
        <a:srgbClr val="0092B0"/>
      </a:accent1>
      <a:accent2>
        <a:srgbClr val="046996"/>
      </a:accent2>
      <a:accent3>
        <a:srgbClr val="08436D"/>
      </a:accent3>
      <a:accent4>
        <a:srgbClr val="687C8F"/>
      </a:accent4>
      <a:accent5>
        <a:srgbClr val="556676"/>
      </a:accent5>
      <a:accent6>
        <a:srgbClr val="0CA8D4"/>
      </a:accent6>
      <a:hlink>
        <a:srgbClr val="046996"/>
      </a:hlink>
      <a:folHlink>
        <a:srgbClr val="0092B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HeartFlow" id="{A3BB7A68-E547-F040-A62F-81CB81833892}" vid="{729E2316-E2A8-0547-9DBB-53518F635C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C9A2D-ECC2-4D60-B53F-79270EDC6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HeartFlow</dc:creator>
  <cp:keywords/>
  <dc:description/>
  <cp:lastModifiedBy>Amihan Agustin</cp:lastModifiedBy>
  <cp:revision>9</cp:revision>
  <cp:lastPrinted>2016-07-07T17:57:00Z</cp:lastPrinted>
  <dcterms:created xsi:type="dcterms:W3CDTF">2018-06-07T21:56:00Z</dcterms:created>
  <dcterms:modified xsi:type="dcterms:W3CDTF">2022-11-30T23:51:00Z</dcterms:modified>
</cp:coreProperties>
</file>